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313" w:rsidRDefault="00260C54" w:rsidP="00260C54">
      <w:pPr>
        <w:jc w:val="center"/>
        <w:rPr>
          <w:b/>
          <w:sz w:val="26"/>
          <w:szCs w:val="26"/>
          <w:lang w:val="it-IT"/>
        </w:rPr>
      </w:pPr>
      <w:r>
        <w:rPr>
          <w:b/>
          <w:sz w:val="26"/>
          <w:szCs w:val="26"/>
          <w:lang w:val="it-IT"/>
        </w:rPr>
        <w:t>HƯỚNG DẪN CHẤM PHẦN TỰ LUẬN</w:t>
      </w:r>
    </w:p>
    <w:p w:rsidR="00260C54" w:rsidRPr="004C3313" w:rsidRDefault="00260C54" w:rsidP="00260C54">
      <w:pPr>
        <w:jc w:val="center"/>
        <w:rPr>
          <w:b/>
          <w:sz w:val="26"/>
          <w:szCs w:val="26"/>
          <w:lang w:val="it-IT"/>
        </w:rPr>
      </w:pPr>
      <w:r>
        <w:rPr>
          <w:b/>
          <w:sz w:val="26"/>
          <w:szCs w:val="26"/>
          <w:lang w:val="it-IT"/>
        </w:rPr>
        <w:t>ĐỀ KIỂM TRA HỌC KÌ I- MÔN HÓA HỌC- LỚP 10- 2019- 2020</w:t>
      </w:r>
    </w:p>
    <w:p w:rsidR="004C3313" w:rsidRPr="004C3313" w:rsidRDefault="004C3313" w:rsidP="004C3313">
      <w:pPr>
        <w:jc w:val="both"/>
        <w:rPr>
          <w:sz w:val="26"/>
          <w:szCs w:val="26"/>
          <w:lang w:val="it-IT"/>
        </w:rPr>
      </w:pPr>
    </w:p>
    <w:tbl>
      <w:tblPr>
        <w:tblStyle w:val="TableGrid"/>
        <w:tblW w:w="9085" w:type="dxa"/>
        <w:tblLook w:val="04A0" w:firstRow="1" w:lastRow="0" w:firstColumn="1" w:lastColumn="0" w:noHBand="0" w:noVBand="1"/>
      </w:tblPr>
      <w:tblGrid>
        <w:gridCol w:w="7650"/>
        <w:gridCol w:w="1435"/>
      </w:tblGrid>
      <w:tr w:rsidR="004C3313" w:rsidRPr="004C3313" w:rsidTr="004C3313">
        <w:tc>
          <w:tcPr>
            <w:tcW w:w="765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rPr>
            </w:pPr>
            <w:r w:rsidRPr="004C3313">
              <w:rPr>
                <w:b/>
                <w:sz w:val="26"/>
                <w:szCs w:val="26"/>
              </w:rPr>
              <w:t>Nội dung</w:t>
            </w:r>
            <w:r w:rsidRPr="004C3313">
              <w:rPr>
                <w:b/>
                <w:color w:val="FF0000"/>
                <w:sz w:val="26"/>
                <w:szCs w:val="26"/>
              </w:rPr>
              <w:t xml:space="preserve"> CÁC ĐỀ 301, 304, 307, 310, 313, 316, 319, 322</w:t>
            </w:r>
          </w:p>
        </w:tc>
        <w:tc>
          <w:tcPr>
            <w:tcW w:w="143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rPr>
            </w:pPr>
            <w:r w:rsidRPr="004C3313">
              <w:rPr>
                <w:b/>
                <w:sz w:val="26"/>
                <w:szCs w:val="26"/>
              </w:rPr>
              <w:t>Biểu điểm</w:t>
            </w:r>
          </w:p>
        </w:tc>
      </w:tr>
      <w:tr w:rsidR="004C3313" w:rsidRPr="004C3313" w:rsidTr="004C3313">
        <w:tc>
          <w:tcPr>
            <w:tcW w:w="765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both"/>
              <w:rPr>
                <w:b/>
                <w:sz w:val="26"/>
                <w:szCs w:val="26"/>
              </w:rPr>
            </w:pPr>
            <w:r w:rsidRPr="004C3313">
              <w:rPr>
                <w:b/>
                <w:sz w:val="26"/>
                <w:szCs w:val="26"/>
              </w:rPr>
              <w:t>Câu 1</w:t>
            </w:r>
          </w:p>
        </w:tc>
        <w:tc>
          <w:tcPr>
            <w:tcW w:w="143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rPr>
            </w:pPr>
            <w:r w:rsidRPr="004C3313">
              <w:rPr>
                <w:b/>
                <w:sz w:val="26"/>
                <w:szCs w:val="26"/>
              </w:rPr>
              <w:t>1,50</w:t>
            </w:r>
          </w:p>
        </w:tc>
      </w:tr>
      <w:tr w:rsidR="004C3313" w:rsidRPr="004C3313" w:rsidTr="004C3313">
        <w:tc>
          <w:tcPr>
            <w:tcW w:w="7650" w:type="dxa"/>
            <w:tcBorders>
              <w:top w:val="single" w:sz="4" w:space="0" w:color="auto"/>
              <w:left w:val="single" w:sz="4" w:space="0" w:color="auto"/>
              <w:bottom w:val="dashSmallGap" w:sz="4" w:space="0" w:color="auto"/>
              <w:right w:val="single" w:sz="4" w:space="0" w:color="auto"/>
            </w:tcBorders>
            <w:hideMark/>
          </w:tcPr>
          <w:p w:rsidR="004C3313" w:rsidRPr="004C3313" w:rsidRDefault="004C3313">
            <w:pPr>
              <w:jc w:val="both"/>
              <w:rPr>
                <w:sz w:val="26"/>
                <w:szCs w:val="26"/>
                <w:lang w:val="fr-FR"/>
              </w:rPr>
            </w:pPr>
            <w:r w:rsidRPr="004C3313">
              <w:rPr>
                <w:sz w:val="26"/>
                <w:szCs w:val="26"/>
                <w:lang w:val="fr-FR"/>
              </w:rPr>
              <w:t>a. e = 20, p = e = n = 20.</w:t>
            </w:r>
          </w:p>
          <w:p w:rsidR="004C3313" w:rsidRPr="004C3313" w:rsidRDefault="004C3313">
            <w:pPr>
              <w:jc w:val="both"/>
              <w:rPr>
                <w:sz w:val="26"/>
                <w:szCs w:val="26"/>
                <w:lang w:val="fr-FR"/>
              </w:rPr>
            </w:pPr>
            <w:r w:rsidRPr="004C3313">
              <w:rPr>
                <w:sz w:val="26"/>
                <w:szCs w:val="26"/>
                <w:lang w:val="fr-FR"/>
              </w:rPr>
              <w:t>X là canxi (Ca).</w:t>
            </w:r>
          </w:p>
          <w:p w:rsidR="004C3313" w:rsidRPr="00260C54" w:rsidRDefault="004C3313">
            <w:pPr>
              <w:jc w:val="both"/>
              <w:rPr>
                <w:sz w:val="26"/>
                <w:szCs w:val="26"/>
                <w:lang w:val="en-US"/>
              </w:rPr>
            </w:pPr>
            <w:r w:rsidRPr="00260C54">
              <w:rPr>
                <w:sz w:val="26"/>
                <w:szCs w:val="26"/>
                <w:lang w:val="en-US"/>
              </w:rPr>
              <w:t>A= p + n= 40.</w:t>
            </w:r>
          </w:p>
          <w:p w:rsidR="004C3313" w:rsidRPr="00260C54" w:rsidRDefault="004C3313">
            <w:pPr>
              <w:jc w:val="both"/>
              <w:rPr>
                <w:sz w:val="26"/>
                <w:szCs w:val="26"/>
                <w:lang w:val="en-US"/>
              </w:rPr>
            </w:pPr>
            <w:r w:rsidRPr="00260C54">
              <w:rPr>
                <w:sz w:val="26"/>
                <w:szCs w:val="26"/>
                <w:lang w:val="en-US"/>
              </w:rPr>
              <w:t xml:space="preserve">Kí hiệu nguyên tử: </w:t>
            </w:r>
            <m:oMath>
              <m:sPre>
                <m:sPrePr>
                  <m:ctrlPr>
                    <w:rPr>
                      <w:rFonts w:ascii="Cambria Math" w:hAnsi="Cambria Math"/>
                      <w:i/>
                      <w:sz w:val="26"/>
                      <w:szCs w:val="26"/>
                    </w:rPr>
                  </m:ctrlPr>
                </m:sPrePr>
                <m:sub>
                  <m:r>
                    <m:rPr>
                      <m:sty m:val="p"/>
                    </m:rPr>
                    <w:rPr>
                      <w:rFonts w:ascii="Cambria Math" w:hAnsi="Cambria Math"/>
                      <w:sz w:val="26"/>
                      <w:szCs w:val="26"/>
                      <w:lang w:val="en-US"/>
                    </w:rPr>
                    <m:t>20</m:t>
                  </m:r>
                </m:sub>
                <m:sup>
                  <m:r>
                    <m:rPr>
                      <m:sty m:val="p"/>
                    </m:rPr>
                    <w:rPr>
                      <w:rFonts w:ascii="Cambria Math" w:hAnsi="Cambria Math"/>
                      <w:sz w:val="26"/>
                      <w:szCs w:val="26"/>
                      <w:lang w:val="en-US"/>
                    </w:rPr>
                    <m:t>40</m:t>
                  </m:r>
                </m:sup>
                <m:e>
                  <m:r>
                    <m:rPr>
                      <m:sty m:val="p"/>
                    </m:rPr>
                    <w:rPr>
                      <w:rFonts w:ascii="Cambria Math" w:hAnsi="Cambria Math"/>
                      <w:sz w:val="26"/>
                      <w:szCs w:val="26"/>
                      <w:lang w:val="en-US"/>
                    </w:rPr>
                    <m:t>Ca</m:t>
                  </m:r>
                </m:e>
              </m:sPre>
            </m:oMath>
          </w:p>
        </w:tc>
        <w:tc>
          <w:tcPr>
            <w:tcW w:w="1435" w:type="dxa"/>
            <w:tcBorders>
              <w:top w:val="single" w:sz="4" w:space="0" w:color="auto"/>
              <w:left w:val="single" w:sz="4" w:space="0" w:color="auto"/>
              <w:bottom w:val="dashSmallGap" w:sz="4" w:space="0" w:color="auto"/>
              <w:right w:val="single" w:sz="4" w:space="0" w:color="auto"/>
            </w:tcBorders>
          </w:tcPr>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p>
        </w:tc>
      </w:tr>
      <w:tr w:rsidR="004C3313" w:rsidRPr="004C3313" w:rsidTr="004C3313">
        <w:tc>
          <w:tcPr>
            <w:tcW w:w="7650" w:type="dxa"/>
            <w:tcBorders>
              <w:top w:val="dashSmallGap" w:sz="4" w:space="0" w:color="auto"/>
              <w:left w:val="single" w:sz="4" w:space="0" w:color="auto"/>
              <w:bottom w:val="single" w:sz="4" w:space="0" w:color="auto"/>
              <w:right w:val="single" w:sz="4" w:space="0" w:color="auto"/>
            </w:tcBorders>
            <w:hideMark/>
          </w:tcPr>
          <w:p w:rsidR="004C3313" w:rsidRPr="004C3313" w:rsidRDefault="004C3313">
            <w:pPr>
              <w:jc w:val="both"/>
              <w:rPr>
                <w:sz w:val="26"/>
                <w:szCs w:val="26"/>
              </w:rPr>
            </w:pPr>
            <w:r w:rsidRPr="004C3313">
              <w:rPr>
                <w:sz w:val="26"/>
                <w:szCs w:val="26"/>
              </w:rPr>
              <w:t>X là kim loại.</w:t>
            </w:r>
          </w:p>
          <w:p w:rsidR="004C3313" w:rsidRPr="004C3313" w:rsidRDefault="004C3313">
            <w:pPr>
              <w:jc w:val="both"/>
              <w:rPr>
                <w:sz w:val="26"/>
                <w:szCs w:val="26"/>
              </w:rPr>
            </w:pPr>
            <w:r w:rsidRPr="00260C54">
              <w:rPr>
                <w:sz w:val="26"/>
                <w:szCs w:val="26"/>
                <w:lang w:val="en-US"/>
              </w:rPr>
              <w:t>Vì cấu hình Ca: 1s</w:t>
            </w:r>
            <w:r w:rsidRPr="00260C54">
              <w:rPr>
                <w:sz w:val="26"/>
                <w:szCs w:val="26"/>
                <w:vertAlign w:val="superscript"/>
                <w:lang w:val="en-US"/>
              </w:rPr>
              <w:t>2</w:t>
            </w:r>
            <w:r w:rsidRPr="00260C54">
              <w:rPr>
                <w:sz w:val="26"/>
                <w:szCs w:val="26"/>
                <w:lang w:val="en-US"/>
              </w:rPr>
              <w:t>2s</w:t>
            </w:r>
            <w:r w:rsidRPr="00260C54">
              <w:rPr>
                <w:sz w:val="26"/>
                <w:szCs w:val="26"/>
                <w:vertAlign w:val="superscript"/>
                <w:lang w:val="en-US"/>
              </w:rPr>
              <w:t>2</w:t>
            </w:r>
            <w:r w:rsidRPr="00260C54">
              <w:rPr>
                <w:sz w:val="26"/>
                <w:szCs w:val="26"/>
                <w:lang w:val="en-US"/>
              </w:rPr>
              <w:t>2p</w:t>
            </w:r>
            <w:r w:rsidRPr="00260C54">
              <w:rPr>
                <w:sz w:val="26"/>
                <w:szCs w:val="26"/>
                <w:vertAlign w:val="superscript"/>
                <w:lang w:val="en-US"/>
              </w:rPr>
              <w:t>6</w:t>
            </w:r>
            <w:r w:rsidRPr="00260C54">
              <w:rPr>
                <w:sz w:val="26"/>
                <w:szCs w:val="26"/>
                <w:lang w:val="en-US"/>
              </w:rPr>
              <w:t>3s</w:t>
            </w:r>
            <w:r w:rsidRPr="00260C54">
              <w:rPr>
                <w:sz w:val="26"/>
                <w:szCs w:val="26"/>
                <w:vertAlign w:val="superscript"/>
                <w:lang w:val="en-US"/>
              </w:rPr>
              <w:t>2</w:t>
            </w:r>
            <w:r w:rsidRPr="00260C54">
              <w:rPr>
                <w:sz w:val="26"/>
                <w:szCs w:val="26"/>
                <w:lang w:val="en-US"/>
              </w:rPr>
              <w:t>3p</w:t>
            </w:r>
            <w:r w:rsidRPr="00260C54">
              <w:rPr>
                <w:sz w:val="26"/>
                <w:szCs w:val="26"/>
                <w:vertAlign w:val="superscript"/>
                <w:lang w:val="en-US"/>
              </w:rPr>
              <w:t>6</w:t>
            </w:r>
            <w:r w:rsidRPr="00260C54">
              <w:rPr>
                <w:sz w:val="26"/>
                <w:szCs w:val="26"/>
                <w:lang w:val="en-US"/>
              </w:rPr>
              <w:t xml:space="preserve"> 4s</w:t>
            </w:r>
            <w:r w:rsidRPr="00260C54">
              <w:rPr>
                <w:sz w:val="26"/>
                <w:szCs w:val="26"/>
                <w:vertAlign w:val="superscript"/>
                <w:lang w:val="en-US"/>
              </w:rPr>
              <w:t>2</w:t>
            </w:r>
            <w:r w:rsidRPr="00260C54">
              <w:rPr>
                <w:sz w:val="26"/>
                <w:szCs w:val="26"/>
                <w:lang w:val="en-US"/>
              </w:rPr>
              <w:t xml:space="preserve"> </w:t>
            </w:r>
            <w:r w:rsidRPr="004C3313">
              <w:rPr>
                <w:sz w:val="26"/>
                <w:szCs w:val="26"/>
              </w:rPr>
              <w:t>có 2 electron ở lớp ngoài cùng.</w:t>
            </w:r>
          </w:p>
        </w:tc>
        <w:tc>
          <w:tcPr>
            <w:tcW w:w="1435" w:type="dxa"/>
            <w:tcBorders>
              <w:top w:val="dashSmallGap"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tc>
      </w:tr>
      <w:tr w:rsidR="004C3313" w:rsidRPr="004C3313" w:rsidTr="004C3313">
        <w:tc>
          <w:tcPr>
            <w:tcW w:w="765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both"/>
              <w:rPr>
                <w:b/>
                <w:sz w:val="26"/>
                <w:szCs w:val="26"/>
                <w:lang w:val="fr-FR"/>
              </w:rPr>
            </w:pPr>
            <w:r w:rsidRPr="004C3313">
              <w:rPr>
                <w:b/>
                <w:sz w:val="26"/>
                <w:szCs w:val="26"/>
                <w:lang w:val="fr-FR"/>
              </w:rPr>
              <w:t>Câu 2</w:t>
            </w:r>
          </w:p>
        </w:tc>
        <w:tc>
          <w:tcPr>
            <w:tcW w:w="143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fr-FR"/>
              </w:rPr>
            </w:pPr>
            <w:r w:rsidRPr="004C3313">
              <w:rPr>
                <w:b/>
                <w:sz w:val="26"/>
                <w:szCs w:val="26"/>
                <w:lang w:val="fr-FR"/>
              </w:rPr>
              <w:t>2,25</w:t>
            </w:r>
          </w:p>
        </w:tc>
      </w:tr>
      <w:tr w:rsidR="004C3313" w:rsidRPr="004C3313" w:rsidTr="004C3313">
        <w:tc>
          <w:tcPr>
            <w:tcW w:w="7650" w:type="dxa"/>
            <w:tcBorders>
              <w:top w:val="single" w:sz="4" w:space="0" w:color="auto"/>
              <w:left w:val="single" w:sz="4" w:space="0" w:color="auto"/>
              <w:bottom w:val="dashSmallGap" w:sz="4" w:space="0" w:color="auto"/>
              <w:right w:val="single" w:sz="4" w:space="0" w:color="auto"/>
            </w:tcBorders>
            <w:hideMark/>
          </w:tcPr>
          <w:p w:rsidR="004C3313" w:rsidRPr="004C3313" w:rsidRDefault="004C3313">
            <w:pPr>
              <w:jc w:val="both"/>
              <w:rPr>
                <w:sz w:val="26"/>
                <w:szCs w:val="26"/>
                <w:lang w:val="fr-FR"/>
              </w:rPr>
            </w:pPr>
            <w:r w:rsidRPr="004C3313">
              <w:rPr>
                <w:sz w:val="26"/>
                <w:szCs w:val="26"/>
                <w:lang w:val="fr-FR"/>
              </w:rPr>
              <w:t xml:space="preserve">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033"/>
              <w:gridCol w:w="1438"/>
              <w:gridCol w:w="1733"/>
              <w:gridCol w:w="895"/>
              <w:gridCol w:w="979"/>
            </w:tblGrid>
            <w:tr w:rsidR="004C3313" w:rsidRPr="004C3313">
              <w:trPr>
                <w:trHeight w:val="672"/>
                <w:jc w:val="center"/>
              </w:trPr>
              <w:tc>
                <w:tcPr>
                  <w:tcW w:w="1401"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Tên nguyên tố</w:t>
                  </w:r>
                </w:p>
              </w:tc>
              <w:tc>
                <w:tcPr>
                  <w:tcW w:w="109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Kí hiệu</w:t>
                  </w:r>
                </w:p>
              </w:tc>
              <w:tc>
                <w:tcPr>
                  <w:tcW w:w="150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Số hiệu nguyên tử</w:t>
                  </w:r>
                </w:p>
              </w:tc>
              <w:tc>
                <w:tcPr>
                  <w:tcW w:w="187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Cấu hình e lớp ngoài cùng</w:t>
                  </w:r>
                </w:p>
              </w:tc>
              <w:tc>
                <w:tcPr>
                  <w:tcW w:w="929"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Chu kì</w:t>
                  </w:r>
                </w:p>
              </w:tc>
              <w:tc>
                <w:tcPr>
                  <w:tcW w:w="993"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Nhóm</w:t>
                  </w:r>
                </w:p>
              </w:tc>
            </w:tr>
            <w:tr w:rsidR="004C3313" w:rsidRPr="004C3313">
              <w:trPr>
                <w:trHeight w:val="318"/>
                <w:jc w:val="center"/>
              </w:trPr>
              <w:tc>
                <w:tcPr>
                  <w:tcW w:w="1401"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Natri</w:t>
                  </w:r>
                </w:p>
              </w:tc>
              <w:tc>
                <w:tcPr>
                  <w:tcW w:w="109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Na</w:t>
                  </w:r>
                </w:p>
              </w:tc>
              <w:tc>
                <w:tcPr>
                  <w:tcW w:w="150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11</w:t>
                  </w:r>
                </w:p>
              </w:tc>
              <w:tc>
                <w:tcPr>
                  <w:tcW w:w="187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3s</w:t>
                  </w:r>
                  <w:r w:rsidRPr="004C3313">
                    <w:rPr>
                      <w:sz w:val="26"/>
                      <w:szCs w:val="26"/>
                      <w:vertAlign w:val="superscript"/>
                      <w:lang w:val="vi-VN"/>
                    </w:rPr>
                    <w:t>1</w:t>
                  </w:r>
                </w:p>
              </w:tc>
              <w:tc>
                <w:tcPr>
                  <w:tcW w:w="929"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3</w:t>
                  </w:r>
                </w:p>
              </w:tc>
              <w:tc>
                <w:tcPr>
                  <w:tcW w:w="993"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IA</w:t>
                  </w:r>
                </w:p>
              </w:tc>
            </w:tr>
            <w:tr w:rsidR="004C3313" w:rsidRPr="004C3313">
              <w:trPr>
                <w:trHeight w:val="353"/>
                <w:jc w:val="center"/>
              </w:trPr>
              <w:tc>
                <w:tcPr>
                  <w:tcW w:w="1401"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Chì</w:t>
                  </w:r>
                </w:p>
              </w:tc>
              <w:tc>
                <w:tcPr>
                  <w:tcW w:w="109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Pb</w:t>
                  </w:r>
                </w:p>
              </w:tc>
              <w:tc>
                <w:tcPr>
                  <w:tcW w:w="150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82</w:t>
                  </w:r>
                </w:p>
              </w:tc>
              <w:tc>
                <w:tcPr>
                  <w:tcW w:w="187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6s</w:t>
                  </w:r>
                  <w:r w:rsidRPr="004C3313">
                    <w:rPr>
                      <w:sz w:val="26"/>
                      <w:szCs w:val="26"/>
                      <w:vertAlign w:val="superscript"/>
                      <w:lang w:val="vi-VN"/>
                    </w:rPr>
                    <w:t>2</w:t>
                  </w:r>
                  <w:r w:rsidRPr="004C3313">
                    <w:rPr>
                      <w:sz w:val="26"/>
                      <w:szCs w:val="26"/>
                      <w:lang w:val="vi-VN"/>
                    </w:rPr>
                    <w:t>6p</w:t>
                  </w:r>
                  <w:r w:rsidRPr="004C3313">
                    <w:rPr>
                      <w:sz w:val="26"/>
                      <w:szCs w:val="26"/>
                      <w:vertAlign w:val="superscript"/>
                      <w:lang w:val="vi-VN"/>
                    </w:rPr>
                    <w:t>2</w:t>
                  </w:r>
                </w:p>
              </w:tc>
              <w:tc>
                <w:tcPr>
                  <w:tcW w:w="929"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6</w:t>
                  </w:r>
                </w:p>
              </w:tc>
              <w:tc>
                <w:tcPr>
                  <w:tcW w:w="993"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IVA</w:t>
                  </w:r>
                </w:p>
              </w:tc>
            </w:tr>
          </w:tbl>
          <w:p w:rsidR="004C3313" w:rsidRPr="004C3313" w:rsidRDefault="004C3313">
            <w:pPr>
              <w:jc w:val="both"/>
              <w:rPr>
                <w:sz w:val="26"/>
                <w:szCs w:val="26"/>
                <w:lang w:val="fr-FR"/>
              </w:rPr>
            </w:pPr>
          </w:p>
        </w:tc>
        <w:tc>
          <w:tcPr>
            <w:tcW w:w="1435" w:type="dxa"/>
            <w:tcBorders>
              <w:top w:val="single" w:sz="4" w:space="0" w:color="auto"/>
              <w:left w:val="single" w:sz="4" w:space="0" w:color="auto"/>
              <w:bottom w:val="dashSmallGap" w:sz="4" w:space="0" w:color="auto"/>
              <w:right w:val="single" w:sz="4" w:space="0" w:color="auto"/>
            </w:tcBorders>
            <w:hideMark/>
          </w:tcPr>
          <w:p w:rsidR="004C3313" w:rsidRPr="004C3313" w:rsidRDefault="004C3313">
            <w:pPr>
              <w:jc w:val="center"/>
              <w:rPr>
                <w:sz w:val="26"/>
                <w:szCs w:val="26"/>
                <w:lang w:val="fr-FR"/>
              </w:rPr>
            </w:pPr>
            <w:r w:rsidRPr="004C3313">
              <w:rPr>
                <w:sz w:val="26"/>
                <w:szCs w:val="26"/>
                <w:lang w:val="fr-FR"/>
              </w:rPr>
              <w:t>0,75</w:t>
            </w:r>
          </w:p>
          <w:p w:rsidR="004C3313" w:rsidRDefault="004C3313">
            <w:pPr>
              <w:jc w:val="center"/>
              <w:rPr>
                <w:sz w:val="26"/>
                <w:szCs w:val="26"/>
                <w:lang w:val="fr-FR"/>
              </w:rPr>
            </w:pPr>
            <w:r w:rsidRPr="004C3313">
              <w:rPr>
                <w:sz w:val="26"/>
                <w:szCs w:val="26"/>
                <w:lang w:val="fr-FR"/>
              </w:rPr>
              <w:t>(0,25x3)</w:t>
            </w:r>
          </w:p>
          <w:p w:rsidR="00E8457F" w:rsidRDefault="00E8457F">
            <w:pPr>
              <w:jc w:val="center"/>
              <w:rPr>
                <w:sz w:val="26"/>
                <w:szCs w:val="26"/>
                <w:lang w:val="fr-FR"/>
              </w:rPr>
            </w:pPr>
          </w:p>
          <w:p w:rsidR="00E8457F" w:rsidRDefault="00E8457F">
            <w:pPr>
              <w:jc w:val="center"/>
              <w:rPr>
                <w:sz w:val="26"/>
                <w:szCs w:val="26"/>
                <w:lang w:val="fr-FR"/>
              </w:rPr>
            </w:pPr>
          </w:p>
          <w:p w:rsidR="00E8457F" w:rsidRDefault="00E8457F">
            <w:pPr>
              <w:jc w:val="center"/>
              <w:rPr>
                <w:sz w:val="26"/>
                <w:szCs w:val="26"/>
                <w:lang w:val="fr-FR"/>
              </w:rPr>
            </w:pPr>
          </w:p>
          <w:p w:rsidR="00E8457F" w:rsidRDefault="00E8457F">
            <w:pPr>
              <w:jc w:val="center"/>
              <w:rPr>
                <w:sz w:val="26"/>
                <w:szCs w:val="26"/>
                <w:lang w:val="fr-FR"/>
              </w:rPr>
            </w:pPr>
          </w:p>
          <w:p w:rsidR="00E8457F" w:rsidRPr="004C3313" w:rsidRDefault="00E8457F">
            <w:pPr>
              <w:jc w:val="center"/>
              <w:rPr>
                <w:sz w:val="26"/>
                <w:szCs w:val="26"/>
                <w:lang w:val="fr-FR"/>
              </w:rPr>
            </w:pPr>
          </w:p>
        </w:tc>
      </w:tr>
      <w:tr w:rsidR="004C3313" w:rsidRPr="004C3313" w:rsidTr="004C3313">
        <w:tc>
          <w:tcPr>
            <w:tcW w:w="7650" w:type="dxa"/>
            <w:tcBorders>
              <w:top w:val="dashSmallGap" w:sz="4" w:space="0" w:color="auto"/>
              <w:left w:val="single" w:sz="4" w:space="0" w:color="auto"/>
              <w:bottom w:val="dashSmallGap" w:sz="4" w:space="0" w:color="auto"/>
              <w:right w:val="single" w:sz="4" w:space="0" w:color="auto"/>
            </w:tcBorders>
          </w:tcPr>
          <w:p w:rsidR="004C3313" w:rsidRPr="00260C54" w:rsidRDefault="004C3313">
            <w:pPr>
              <w:jc w:val="both"/>
              <w:rPr>
                <w:sz w:val="26"/>
                <w:szCs w:val="26"/>
                <w:lang w:val="en-US"/>
              </w:rPr>
            </w:pPr>
            <w:r w:rsidRPr="00260C54">
              <w:rPr>
                <w:sz w:val="26"/>
                <w:szCs w:val="26"/>
                <w:lang w:val="en-US"/>
              </w:rPr>
              <w:t xml:space="preserve">b. </w:t>
            </w:r>
          </w:p>
          <w:tbl>
            <w:tblPr>
              <w:tblStyle w:val="TableGrid"/>
              <w:tblW w:w="0" w:type="auto"/>
              <w:jc w:val="center"/>
              <w:tblLook w:val="04A0" w:firstRow="1" w:lastRow="0" w:firstColumn="1" w:lastColumn="0" w:noHBand="0" w:noVBand="1"/>
            </w:tblPr>
            <w:tblGrid>
              <w:gridCol w:w="1135"/>
              <w:gridCol w:w="1290"/>
              <w:gridCol w:w="1365"/>
              <w:gridCol w:w="1395"/>
            </w:tblGrid>
            <w:tr w:rsidR="004C3313" w:rsidRPr="004C3313">
              <w:trPr>
                <w:jc w:val="center"/>
              </w:trPr>
              <w:tc>
                <w:tcPr>
                  <w:tcW w:w="113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Chất</w:t>
                  </w:r>
                </w:p>
              </w:tc>
              <w:tc>
                <w:tcPr>
                  <w:tcW w:w="1290"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b/>
                      <w:sz w:val="26"/>
                      <w:szCs w:val="26"/>
                      <w:lang w:val="en-US"/>
                    </w:rPr>
                  </w:pPr>
                  <w:r w:rsidRPr="00260C54">
                    <w:rPr>
                      <w:b/>
                      <w:sz w:val="26"/>
                      <w:szCs w:val="26"/>
                      <w:lang w:val="en-US"/>
                    </w:rPr>
                    <w:t>HBr</w:t>
                  </w:r>
                </w:p>
              </w:tc>
              <w:tc>
                <w:tcPr>
                  <w:tcW w:w="136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b/>
                      <w:sz w:val="26"/>
                      <w:szCs w:val="26"/>
                      <w:lang w:val="en-US"/>
                    </w:rPr>
                  </w:pPr>
                  <w:r w:rsidRPr="00260C54">
                    <w:rPr>
                      <w:b/>
                      <w:sz w:val="26"/>
                      <w:szCs w:val="26"/>
                      <w:lang w:val="en-US"/>
                    </w:rPr>
                    <w:t>NaBr</w:t>
                  </w:r>
                </w:p>
              </w:tc>
              <w:tc>
                <w:tcPr>
                  <w:tcW w:w="139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b/>
                      <w:sz w:val="26"/>
                      <w:szCs w:val="26"/>
                      <w:vertAlign w:val="subscript"/>
                      <w:lang w:val="en-US"/>
                    </w:rPr>
                  </w:pPr>
                  <w:r w:rsidRPr="00260C54">
                    <w:rPr>
                      <w:b/>
                      <w:sz w:val="26"/>
                      <w:szCs w:val="26"/>
                      <w:lang w:val="en-US"/>
                    </w:rPr>
                    <w:t>Br</w:t>
                  </w:r>
                  <w:r w:rsidRPr="00260C54">
                    <w:rPr>
                      <w:b/>
                      <w:sz w:val="26"/>
                      <w:szCs w:val="26"/>
                      <w:vertAlign w:val="subscript"/>
                      <w:lang w:val="en-US"/>
                    </w:rPr>
                    <w:t>2</w:t>
                  </w:r>
                </w:p>
              </w:tc>
            </w:tr>
            <w:tr w:rsidR="004C3313" w:rsidRPr="004C3313">
              <w:trPr>
                <w:jc w:val="center"/>
              </w:trPr>
              <w:tc>
                <w:tcPr>
                  <w:tcW w:w="113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4C3313">
                    <w:rPr>
                      <w:sz w:val="26"/>
                      <w:szCs w:val="26"/>
                    </w:rPr>
                    <w:t>Δχ</w:t>
                  </w:r>
                </w:p>
              </w:tc>
              <w:tc>
                <w:tcPr>
                  <w:tcW w:w="1290"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sz w:val="26"/>
                      <w:szCs w:val="26"/>
                      <w:lang w:val="en-US"/>
                    </w:rPr>
                  </w:pPr>
                  <w:r w:rsidRPr="00260C54">
                    <w:rPr>
                      <w:sz w:val="26"/>
                      <w:szCs w:val="26"/>
                      <w:lang w:val="en-US"/>
                    </w:rPr>
                    <w:t>0,76</w:t>
                  </w:r>
                </w:p>
              </w:tc>
              <w:tc>
                <w:tcPr>
                  <w:tcW w:w="136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sz w:val="26"/>
                      <w:szCs w:val="26"/>
                      <w:lang w:val="en-US"/>
                    </w:rPr>
                  </w:pPr>
                  <w:r w:rsidRPr="00260C54">
                    <w:rPr>
                      <w:sz w:val="26"/>
                      <w:szCs w:val="26"/>
                      <w:lang w:val="en-US"/>
                    </w:rPr>
                    <w:t>2,03</w:t>
                  </w:r>
                </w:p>
              </w:tc>
              <w:tc>
                <w:tcPr>
                  <w:tcW w:w="139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sz w:val="26"/>
                      <w:szCs w:val="26"/>
                      <w:lang w:val="en-US"/>
                    </w:rPr>
                  </w:pPr>
                  <w:r w:rsidRPr="00260C54">
                    <w:rPr>
                      <w:sz w:val="26"/>
                      <w:szCs w:val="26"/>
                      <w:lang w:val="en-US"/>
                    </w:rPr>
                    <w:t>0</w:t>
                  </w:r>
                </w:p>
              </w:tc>
            </w:tr>
          </w:tbl>
          <w:p w:rsidR="004C3313" w:rsidRPr="00260C54" w:rsidRDefault="004C3313">
            <w:pPr>
              <w:jc w:val="both"/>
              <w:rPr>
                <w:sz w:val="26"/>
                <w:szCs w:val="26"/>
                <w:lang w:val="en-US"/>
              </w:rPr>
            </w:pPr>
          </w:p>
          <w:p w:rsidR="004C3313" w:rsidRPr="00260C54" w:rsidRDefault="004C3313">
            <w:pPr>
              <w:jc w:val="both"/>
              <w:rPr>
                <w:sz w:val="26"/>
                <w:szCs w:val="26"/>
                <w:lang w:val="en-US"/>
              </w:rPr>
            </w:pPr>
            <w:r w:rsidRPr="00260C54">
              <w:rPr>
                <w:sz w:val="26"/>
                <w:szCs w:val="26"/>
                <w:lang w:val="en-US"/>
              </w:rPr>
              <w:t>Br</w:t>
            </w:r>
            <w:r w:rsidRPr="00260C54">
              <w:rPr>
                <w:sz w:val="26"/>
                <w:szCs w:val="26"/>
                <w:vertAlign w:val="subscript"/>
                <w:lang w:val="en-US"/>
              </w:rPr>
              <w:t>2</w:t>
            </w:r>
            <w:r w:rsidRPr="00260C54">
              <w:rPr>
                <w:sz w:val="26"/>
                <w:szCs w:val="26"/>
                <w:lang w:val="en-US"/>
              </w:rPr>
              <w:t xml:space="preserve"> có </w:t>
            </w:r>
            <w:r w:rsidRPr="004C3313">
              <w:rPr>
                <w:sz w:val="26"/>
                <w:szCs w:val="26"/>
              </w:rPr>
              <w:t>Δχ</w:t>
            </w:r>
            <w:r w:rsidRPr="00260C54">
              <w:rPr>
                <w:sz w:val="26"/>
                <w:szCs w:val="26"/>
                <w:lang w:val="en-US"/>
              </w:rPr>
              <w:t xml:space="preserve"> bé nhất nên tan trong dầu hỏa tốt nhất.</w:t>
            </w:r>
          </w:p>
        </w:tc>
        <w:tc>
          <w:tcPr>
            <w:tcW w:w="1435" w:type="dxa"/>
            <w:tcBorders>
              <w:top w:val="dashSmallGap" w:sz="4" w:space="0" w:color="auto"/>
              <w:left w:val="single" w:sz="4" w:space="0" w:color="auto"/>
              <w:bottom w:val="dashSmallGap" w:sz="4" w:space="0" w:color="auto"/>
              <w:right w:val="single" w:sz="4" w:space="0" w:color="auto"/>
            </w:tcBorders>
          </w:tcPr>
          <w:p w:rsidR="004C3313" w:rsidRPr="00260C54" w:rsidRDefault="004C3313">
            <w:pPr>
              <w:jc w:val="center"/>
              <w:rPr>
                <w:sz w:val="26"/>
                <w:szCs w:val="26"/>
                <w:lang w:val="en-US"/>
              </w:rPr>
            </w:pPr>
          </w:p>
          <w:p w:rsidR="004C3313" w:rsidRPr="004C3313" w:rsidRDefault="004C3313">
            <w:pPr>
              <w:jc w:val="center"/>
              <w:rPr>
                <w:sz w:val="26"/>
                <w:szCs w:val="26"/>
                <w:lang w:val="fr-FR"/>
              </w:rPr>
            </w:pPr>
            <w:r w:rsidRPr="004C3313">
              <w:rPr>
                <w:sz w:val="26"/>
                <w:szCs w:val="26"/>
                <w:lang w:val="fr-FR"/>
              </w:rPr>
              <w:t>0,50</w:t>
            </w:r>
          </w:p>
          <w:p w:rsidR="004C3313" w:rsidRPr="004C3313" w:rsidRDefault="004C3313">
            <w:pPr>
              <w:jc w:val="center"/>
              <w:rPr>
                <w:sz w:val="26"/>
                <w:szCs w:val="26"/>
                <w:lang w:val="fr-FR"/>
              </w:rPr>
            </w:pPr>
          </w:p>
          <w:p w:rsidR="004C3313" w:rsidRPr="004C3313" w:rsidRDefault="004C3313">
            <w:pPr>
              <w:jc w:val="center"/>
              <w:rPr>
                <w:sz w:val="26"/>
                <w:szCs w:val="26"/>
                <w:lang w:val="fr-FR"/>
              </w:rPr>
            </w:pPr>
          </w:p>
          <w:p w:rsidR="004C3313" w:rsidRPr="004C3313" w:rsidRDefault="004C3313">
            <w:pPr>
              <w:jc w:val="center"/>
              <w:rPr>
                <w:sz w:val="26"/>
                <w:szCs w:val="26"/>
                <w:lang w:val="fr-FR"/>
              </w:rPr>
            </w:pPr>
            <w:r w:rsidRPr="004C3313">
              <w:rPr>
                <w:sz w:val="26"/>
                <w:szCs w:val="26"/>
                <w:lang w:val="fr-FR"/>
              </w:rPr>
              <w:t>0,50</w:t>
            </w:r>
          </w:p>
          <w:p w:rsidR="004C3313" w:rsidRPr="004C3313" w:rsidRDefault="004C3313">
            <w:pPr>
              <w:jc w:val="center"/>
              <w:rPr>
                <w:sz w:val="26"/>
                <w:szCs w:val="26"/>
                <w:lang w:val="fr-FR"/>
              </w:rPr>
            </w:pPr>
          </w:p>
        </w:tc>
      </w:tr>
      <w:tr w:rsidR="004C3313" w:rsidRPr="004C3313" w:rsidTr="004C3313">
        <w:tc>
          <w:tcPr>
            <w:tcW w:w="7650" w:type="dxa"/>
            <w:tcBorders>
              <w:top w:val="dashSmallGap"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 xml:space="preserve">c. Học sinh nêu được </w:t>
            </w:r>
            <w:r w:rsidRPr="00260C54">
              <w:rPr>
                <w:b/>
                <w:color w:val="FF0000"/>
                <w:sz w:val="26"/>
                <w:szCs w:val="26"/>
                <w:lang w:val="en-US"/>
              </w:rPr>
              <w:t>2</w:t>
            </w:r>
            <w:r w:rsidRPr="00260C54">
              <w:rPr>
                <w:sz w:val="26"/>
                <w:szCs w:val="26"/>
                <w:lang w:val="en-US"/>
              </w:rPr>
              <w:t xml:space="preserve"> ví dụ về việc </w:t>
            </w:r>
            <w:r w:rsidRPr="00260C54">
              <w:rPr>
                <w:i/>
                <w:sz w:val="26"/>
                <w:szCs w:val="26"/>
                <w:lang w:val="en-US"/>
              </w:rPr>
              <w:t>dựa vào bảng HTTH để phân tích tính chất hóa học đối với các nguyên tố nhóm IA</w:t>
            </w:r>
            <w:r w:rsidRPr="00260C54">
              <w:rPr>
                <w:sz w:val="26"/>
                <w:szCs w:val="26"/>
                <w:lang w:val="en-US"/>
              </w:rPr>
              <w:t xml:space="preserve">. Ví dụ: </w:t>
            </w:r>
          </w:p>
          <w:p w:rsidR="004C3313" w:rsidRPr="00260C54" w:rsidRDefault="004C3313">
            <w:pPr>
              <w:jc w:val="both"/>
              <w:rPr>
                <w:sz w:val="26"/>
                <w:szCs w:val="26"/>
                <w:lang w:val="en-US"/>
              </w:rPr>
            </w:pPr>
            <w:r w:rsidRPr="00260C54">
              <w:rPr>
                <w:sz w:val="26"/>
                <w:szCs w:val="26"/>
                <w:lang w:val="en-US"/>
              </w:rPr>
              <w:t>- Na ở nhóm IA nên thể hiện hóa trị 1 trong mọi hợp chất (hoặc nhường 1 electron trong các phản ứng hóa học mà nó tham gia).</w:t>
            </w:r>
          </w:p>
          <w:p w:rsidR="004C3313" w:rsidRPr="00260C54" w:rsidRDefault="004C3313">
            <w:pPr>
              <w:jc w:val="both"/>
              <w:rPr>
                <w:sz w:val="26"/>
                <w:szCs w:val="26"/>
                <w:lang w:val="en-US"/>
              </w:rPr>
            </w:pPr>
            <w:r w:rsidRPr="00260C54">
              <w:rPr>
                <w:sz w:val="26"/>
                <w:szCs w:val="26"/>
                <w:lang w:val="en-US"/>
              </w:rPr>
              <w:t>- K có tính kim loại mạnh hơn Na do nằm phía dưới của Na trong nhóm IA.</w:t>
            </w:r>
          </w:p>
          <w:p w:rsidR="004C3313" w:rsidRPr="00260C54" w:rsidRDefault="004C3313">
            <w:pPr>
              <w:jc w:val="both"/>
              <w:rPr>
                <w:sz w:val="26"/>
                <w:szCs w:val="26"/>
                <w:lang w:val="en-US"/>
              </w:rPr>
            </w:pPr>
            <w:r w:rsidRPr="00260C54">
              <w:rPr>
                <w:sz w:val="26"/>
                <w:szCs w:val="26"/>
                <w:lang w:val="en-US"/>
              </w:rPr>
              <w:t>- Các nguyên tố nhóm IA (trừ H) là các kim loại mạnh do đứng đầu mỗi chu kỳ.</w:t>
            </w:r>
          </w:p>
          <w:p w:rsidR="004C3313" w:rsidRPr="00260C54" w:rsidRDefault="004C3313">
            <w:pPr>
              <w:jc w:val="both"/>
              <w:rPr>
                <w:sz w:val="26"/>
                <w:szCs w:val="26"/>
                <w:lang w:val="en-US"/>
              </w:rPr>
            </w:pPr>
            <w:r w:rsidRPr="00260C54">
              <w:rPr>
                <w:sz w:val="26"/>
                <w:szCs w:val="26"/>
                <w:lang w:val="en-US"/>
              </w:rPr>
              <w:t>- Trong phản ứng với Cl</w:t>
            </w:r>
            <w:r w:rsidRPr="00260C54">
              <w:rPr>
                <w:sz w:val="26"/>
                <w:szCs w:val="26"/>
                <w:vertAlign w:val="subscript"/>
                <w:lang w:val="en-US"/>
              </w:rPr>
              <w:t>2</w:t>
            </w:r>
            <w:r w:rsidRPr="00260C54">
              <w:rPr>
                <w:sz w:val="26"/>
                <w:szCs w:val="26"/>
                <w:lang w:val="en-US"/>
              </w:rPr>
              <w:t>, mỗi nguyên tử kali nhường 1 electron do nó ở nhóm IA, có 1 electron ở lớp ngoài cùng.</w:t>
            </w:r>
          </w:p>
          <w:p w:rsidR="004C3313" w:rsidRPr="004C3313" w:rsidRDefault="004C3313">
            <w:pPr>
              <w:jc w:val="both"/>
              <w:rPr>
                <w:sz w:val="26"/>
                <w:szCs w:val="26"/>
                <w:lang w:val="fr-FR"/>
              </w:rPr>
            </w:pPr>
            <w:r w:rsidRPr="004C3313">
              <w:rPr>
                <w:sz w:val="26"/>
                <w:szCs w:val="26"/>
                <w:lang w:val="fr-FR"/>
              </w:rPr>
              <w:t>…</w:t>
            </w:r>
          </w:p>
        </w:tc>
        <w:tc>
          <w:tcPr>
            <w:tcW w:w="1435" w:type="dxa"/>
            <w:tcBorders>
              <w:top w:val="dashSmallGap" w:sz="4" w:space="0" w:color="auto"/>
              <w:left w:val="single" w:sz="4" w:space="0" w:color="auto"/>
              <w:bottom w:val="single" w:sz="4" w:space="0" w:color="auto"/>
              <w:right w:val="single" w:sz="4" w:space="0" w:color="auto"/>
            </w:tcBorders>
            <w:vAlign w:val="center"/>
            <w:hideMark/>
          </w:tcPr>
          <w:p w:rsidR="004C3313" w:rsidRPr="004C3313" w:rsidRDefault="004C3313">
            <w:pPr>
              <w:jc w:val="center"/>
              <w:rPr>
                <w:sz w:val="26"/>
                <w:szCs w:val="26"/>
                <w:lang w:val="fr-FR"/>
              </w:rPr>
            </w:pPr>
            <w:r w:rsidRPr="004C3313">
              <w:rPr>
                <w:sz w:val="26"/>
                <w:szCs w:val="26"/>
                <w:lang w:val="fr-FR"/>
              </w:rPr>
              <w:t>0,50</w:t>
            </w:r>
          </w:p>
        </w:tc>
      </w:tr>
      <w:tr w:rsidR="004C3313" w:rsidRPr="004C3313" w:rsidTr="004C3313">
        <w:tc>
          <w:tcPr>
            <w:tcW w:w="765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both"/>
              <w:rPr>
                <w:b/>
                <w:sz w:val="26"/>
                <w:szCs w:val="26"/>
                <w:lang w:val="fr-FR"/>
              </w:rPr>
            </w:pPr>
            <w:r w:rsidRPr="004C3313">
              <w:rPr>
                <w:b/>
                <w:sz w:val="26"/>
                <w:szCs w:val="26"/>
                <w:lang w:val="fr-FR"/>
              </w:rPr>
              <w:t>Câu 3.</w:t>
            </w:r>
          </w:p>
        </w:tc>
        <w:tc>
          <w:tcPr>
            <w:tcW w:w="143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fr-FR"/>
              </w:rPr>
            </w:pPr>
            <w:r w:rsidRPr="004C3313">
              <w:rPr>
                <w:b/>
                <w:sz w:val="26"/>
                <w:szCs w:val="26"/>
                <w:lang w:val="fr-FR"/>
              </w:rPr>
              <w:t>1,25</w:t>
            </w:r>
          </w:p>
        </w:tc>
      </w:tr>
      <w:tr w:rsidR="004C3313" w:rsidRPr="004C3313" w:rsidTr="004C3313">
        <w:tc>
          <w:tcPr>
            <w:tcW w:w="7650" w:type="dxa"/>
            <w:tcBorders>
              <w:top w:val="single" w:sz="4" w:space="0" w:color="auto"/>
              <w:left w:val="single" w:sz="4" w:space="0" w:color="auto"/>
              <w:bottom w:val="dashSmallGap"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 xml:space="preserve">a. </w:t>
            </w:r>
            <w:r w:rsidRPr="004C3313">
              <w:rPr>
                <w:sz w:val="26"/>
                <w:szCs w:val="26"/>
                <w:lang w:val="it-IT"/>
              </w:rPr>
              <w:t>Trong phản ứng hóa hợp, số oxi hóa của các nguyên tố có thay đổi hoặc không thay đổi.</w:t>
            </w:r>
          </w:p>
        </w:tc>
        <w:tc>
          <w:tcPr>
            <w:tcW w:w="1435" w:type="dxa"/>
            <w:tcBorders>
              <w:top w:val="single" w:sz="4" w:space="0" w:color="auto"/>
              <w:left w:val="single" w:sz="4" w:space="0" w:color="auto"/>
              <w:bottom w:val="dashSmallGap" w:sz="4" w:space="0" w:color="auto"/>
              <w:right w:val="single" w:sz="4" w:space="0" w:color="auto"/>
            </w:tcBorders>
            <w:vAlign w:val="center"/>
            <w:hideMark/>
          </w:tcPr>
          <w:p w:rsidR="004C3313" w:rsidRPr="004C3313" w:rsidRDefault="004C3313">
            <w:pPr>
              <w:jc w:val="center"/>
              <w:rPr>
                <w:sz w:val="26"/>
                <w:szCs w:val="26"/>
                <w:lang w:val="it-IT"/>
              </w:rPr>
            </w:pPr>
            <w:r w:rsidRPr="004C3313">
              <w:rPr>
                <w:sz w:val="26"/>
                <w:szCs w:val="26"/>
                <w:lang w:val="it-IT"/>
              </w:rPr>
              <w:t>0,25</w:t>
            </w:r>
          </w:p>
        </w:tc>
      </w:tr>
      <w:tr w:rsidR="004C3313" w:rsidRPr="004C3313" w:rsidTr="004C3313">
        <w:tc>
          <w:tcPr>
            <w:tcW w:w="7650" w:type="dxa"/>
            <w:tcBorders>
              <w:top w:val="dashSmallGap" w:sz="4" w:space="0" w:color="auto"/>
              <w:left w:val="single" w:sz="4" w:space="0" w:color="auto"/>
              <w:bottom w:val="single" w:sz="4" w:space="0" w:color="auto"/>
              <w:right w:val="single" w:sz="4" w:space="0" w:color="auto"/>
            </w:tcBorders>
            <w:hideMark/>
          </w:tcPr>
          <w:p w:rsidR="004C3313" w:rsidRPr="004C3313" w:rsidRDefault="004C3313">
            <w:pPr>
              <w:jc w:val="both"/>
              <w:rPr>
                <w:sz w:val="26"/>
                <w:szCs w:val="26"/>
                <w:lang w:val="it-IT"/>
              </w:rPr>
            </w:pPr>
            <w:r w:rsidRPr="004C3313">
              <w:rPr>
                <w:sz w:val="26"/>
                <w:szCs w:val="26"/>
                <w:lang w:val="it-IT"/>
              </w:rPr>
              <w:t>b. HS cân bằng đủ 4 bước, mỗi bước 0,25đ.</w:t>
            </w:r>
          </w:p>
        </w:tc>
        <w:tc>
          <w:tcPr>
            <w:tcW w:w="1435" w:type="dxa"/>
            <w:tcBorders>
              <w:top w:val="dashSmallGap"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it-IT"/>
              </w:rPr>
            </w:pPr>
            <w:r w:rsidRPr="004C3313">
              <w:rPr>
                <w:sz w:val="26"/>
                <w:szCs w:val="26"/>
                <w:lang w:val="it-IT"/>
              </w:rPr>
              <w:t>1,0</w:t>
            </w:r>
          </w:p>
        </w:tc>
      </w:tr>
    </w:tbl>
    <w:p w:rsidR="004C3313" w:rsidRPr="004C3313" w:rsidRDefault="004C3313" w:rsidP="004C3313">
      <w:pPr>
        <w:jc w:val="both"/>
        <w:rPr>
          <w:sz w:val="26"/>
          <w:szCs w:val="26"/>
          <w:lang w:val="it-IT"/>
        </w:rPr>
      </w:pPr>
    </w:p>
    <w:p w:rsidR="004C3313" w:rsidRPr="004C3313" w:rsidRDefault="004C3313" w:rsidP="004C3313">
      <w:pPr>
        <w:rPr>
          <w:b/>
          <w:sz w:val="26"/>
          <w:szCs w:val="26"/>
          <w:lang w:val="it-IT"/>
        </w:rPr>
      </w:pPr>
      <w:r w:rsidRPr="004C3313">
        <w:rPr>
          <w:b/>
          <w:sz w:val="26"/>
          <w:szCs w:val="26"/>
          <w:lang w:val="it-IT"/>
        </w:rPr>
        <w:br w:type="page"/>
      </w:r>
    </w:p>
    <w:p w:rsidR="004C3313" w:rsidRPr="004C3313" w:rsidRDefault="004C3313" w:rsidP="004C3313">
      <w:pPr>
        <w:jc w:val="both"/>
        <w:rPr>
          <w:b/>
          <w:sz w:val="26"/>
          <w:szCs w:val="26"/>
          <w:lang w:val="it-IT"/>
        </w:rPr>
      </w:pPr>
    </w:p>
    <w:tbl>
      <w:tblPr>
        <w:tblStyle w:val="TableGrid"/>
        <w:tblW w:w="9085" w:type="dxa"/>
        <w:tblLook w:val="04A0" w:firstRow="1" w:lastRow="0" w:firstColumn="1" w:lastColumn="0" w:noHBand="0" w:noVBand="1"/>
      </w:tblPr>
      <w:tblGrid>
        <w:gridCol w:w="7465"/>
        <w:gridCol w:w="1620"/>
      </w:tblGrid>
      <w:tr w:rsidR="004C3313" w:rsidRPr="004C3313" w:rsidTr="004C3313">
        <w:tc>
          <w:tcPr>
            <w:tcW w:w="746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rPr>
            </w:pPr>
            <w:r w:rsidRPr="004C3313">
              <w:rPr>
                <w:b/>
                <w:sz w:val="26"/>
                <w:szCs w:val="26"/>
              </w:rPr>
              <w:t>Nội dung</w:t>
            </w:r>
            <w:r w:rsidRPr="004C3313">
              <w:rPr>
                <w:b/>
                <w:color w:val="FF0000"/>
                <w:sz w:val="26"/>
                <w:szCs w:val="26"/>
              </w:rPr>
              <w:t xml:space="preserve"> CÁC ĐỀ 302, 305, 308, 311, 314, 317, 320, 323</w:t>
            </w:r>
          </w:p>
        </w:tc>
        <w:tc>
          <w:tcPr>
            <w:tcW w:w="162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rPr>
            </w:pPr>
            <w:r w:rsidRPr="004C3313">
              <w:rPr>
                <w:b/>
                <w:sz w:val="26"/>
                <w:szCs w:val="26"/>
              </w:rPr>
              <w:t>Biểu điểm</w:t>
            </w:r>
          </w:p>
        </w:tc>
      </w:tr>
      <w:tr w:rsidR="004C3313" w:rsidRPr="004C3313" w:rsidTr="004C3313">
        <w:tc>
          <w:tcPr>
            <w:tcW w:w="746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both"/>
              <w:rPr>
                <w:b/>
                <w:sz w:val="26"/>
                <w:szCs w:val="26"/>
              </w:rPr>
            </w:pPr>
            <w:r w:rsidRPr="004C3313">
              <w:rPr>
                <w:b/>
                <w:sz w:val="26"/>
                <w:szCs w:val="26"/>
              </w:rPr>
              <w:t>Câu 1</w:t>
            </w:r>
          </w:p>
        </w:tc>
        <w:tc>
          <w:tcPr>
            <w:tcW w:w="162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rPr>
            </w:pPr>
            <w:r w:rsidRPr="004C3313">
              <w:rPr>
                <w:b/>
                <w:sz w:val="26"/>
                <w:szCs w:val="26"/>
              </w:rPr>
              <w:t>1,50</w:t>
            </w:r>
          </w:p>
        </w:tc>
      </w:tr>
      <w:tr w:rsidR="004C3313" w:rsidRPr="004C3313" w:rsidTr="004C3313">
        <w:tc>
          <w:tcPr>
            <w:tcW w:w="7465" w:type="dxa"/>
            <w:tcBorders>
              <w:top w:val="single" w:sz="4" w:space="0" w:color="auto"/>
              <w:left w:val="single" w:sz="4" w:space="0" w:color="auto"/>
              <w:bottom w:val="dashSmallGap" w:sz="4" w:space="0" w:color="auto"/>
              <w:right w:val="single" w:sz="4" w:space="0" w:color="auto"/>
            </w:tcBorders>
            <w:hideMark/>
          </w:tcPr>
          <w:p w:rsidR="004C3313" w:rsidRPr="004C3313" w:rsidRDefault="004C3313">
            <w:pPr>
              <w:jc w:val="both"/>
              <w:rPr>
                <w:sz w:val="26"/>
                <w:szCs w:val="26"/>
                <w:lang w:val="fr-FR"/>
              </w:rPr>
            </w:pPr>
            <w:r w:rsidRPr="004C3313">
              <w:rPr>
                <w:sz w:val="26"/>
                <w:szCs w:val="26"/>
                <w:lang w:val="fr-FR"/>
              </w:rPr>
              <w:t>a. p = 11 = e, n = e +1 = 12.</w:t>
            </w:r>
          </w:p>
          <w:p w:rsidR="004C3313" w:rsidRPr="004C3313" w:rsidRDefault="004C3313">
            <w:pPr>
              <w:jc w:val="both"/>
              <w:rPr>
                <w:sz w:val="26"/>
                <w:szCs w:val="26"/>
                <w:lang w:val="fr-FR"/>
              </w:rPr>
            </w:pPr>
            <w:r w:rsidRPr="004C3313">
              <w:rPr>
                <w:sz w:val="26"/>
                <w:szCs w:val="26"/>
                <w:lang w:val="fr-FR"/>
              </w:rPr>
              <w:t>Y là natri (Na).</w:t>
            </w:r>
          </w:p>
          <w:p w:rsidR="004C3313" w:rsidRPr="00260C54" w:rsidRDefault="004C3313">
            <w:pPr>
              <w:jc w:val="both"/>
              <w:rPr>
                <w:sz w:val="26"/>
                <w:szCs w:val="26"/>
                <w:lang w:val="en-US"/>
              </w:rPr>
            </w:pPr>
            <w:r w:rsidRPr="00260C54">
              <w:rPr>
                <w:sz w:val="26"/>
                <w:szCs w:val="26"/>
                <w:lang w:val="en-US"/>
              </w:rPr>
              <w:t>A = p + n= 23.</w:t>
            </w:r>
          </w:p>
          <w:p w:rsidR="004C3313" w:rsidRPr="00260C54" w:rsidRDefault="004C3313">
            <w:pPr>
              <w:jc w:val="both"/>
              <w:rPr>
                <w:sz w:val="26"/>
                <w:szCs w:val="26"/>
                <w:lang w:val="en-US"/>
              </w:rPr>
            </w:pPr>
            <w:r w:rsidRPr="00260C54">
              <w:rPr>
                <w:sz w:val="26"/>
                <w:szCs w:val="26"/>
                <w:lang w:val="en-US"/>
              </w:rPr>
              <w:t xml:space="preserve">Kí hiệu nguyên tử: </w:t>
            </w:r>
            <m:oMath>
              <m:sPre>
                <m:sPrePr>
                  <m:ctrlPr>
                    <w:rPr>
                      <w:rFonts w:ascii="Cambria Math" w:hAnsi="Cambria Math"/>
                      <w:i/>
                      <w:sz w:val="26"/>
                      <w:szCs w:val="26"/>
                    </w:rPr>
                  </m:ctrlPr>
                </m:sPrePr>
                <m:sub>
                  <m:r>
                    <m:rPr>
                      <m:sty m:val="p"/>
                    </m:rPr>
                    <w:rPr>
                      <w:rFonts w:ascii="Cambria Math" w:hAnsi="Cambria Math"/>
                      <w:sz w:val="26"/>
                      <w:szCs w:val="26"/>
                      <w:lang w:val="en-US"/>
                    </w:rPr>
                    <m:t>11</m:t>
                  </m:r>
                </m:sub>
                <m:sup>
                  <m:r>
                    <m:rPr>
                      <m:sty m:val="p"/>
                    </m:rPr>
                    <w:rPr>
                      <w:rFonts w:ascii="Cambria Math" w:hAnsi="Cambria Math"/>
                      <w:sz w:val="26"/>
                      <w:szCs w:val="26"/>
                      <w:lang w:val="en-US"/>
                    </w:rPr>
                    <m:t>23</m:t>
                  </m:r>
                </m:sup>
                <m:e>
                  <m:r>
                    <m:rPr>
                      <m:sty m:val="p"/>
                    </m:rPr>
                    <w:rPr>
                      <w:rFonts w:ascii="Cambria Math" w:hAnsi="Cambria Math"/>
                      <w:sz w:val="26"/>
                      <w:szCs w:val="26"/>
                    </w:rPr>
                    <m:t>Na</m:t>
                  </m:r>
                </m:e>
              </m:sPre>
            </m:oMath>
          </w:p>
        </w:tc>
        <w:tc>
          <w:tcPr>
            <w:tcW w:w="1620" w:type="dxa"/>
            <w:tcBorders>
              <w:top w:val="single" w:sz="4" w:space="0" w:color="auto"/>
              <w:left w:val="single" w:sz="4" w:space="0" w:color="auto"/>
              <w:bottom w:val="dashSmallGap" w:sz="4" w:space="0" w:color="auto"/>
              <w:right w:val="single" w:sz="4" w:space="0" w:color="auto"/>
            </w:tcBorders>
          </w:tcPr>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p>
        </w:tc>
      </w:tr>
      <w:tr w:rsidR="004C3313" w:rsidRPr="004C3313" w:rsidTr="004C3313">
        <w:tc>
          <w:tcPr>
            <w:tcW w:w="7465" w:type="dxa"/>
            <w:tcBorders>
              <w:top w:val="dashSmallGap"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Y là kim loại.</w:t>
            </w:r>
          </w:p>
          <w:p w:rsidR="004C3313" w:rsidRPr="00260C54" w:rsidRDefault="004C3313">
            <w:pPr>
              <w:jc w:val="both"/>
              <w:rPr>
                <w:sz w:val="26"/>
                <w:szCs w:val="26"/>
                <w:lang w:val="en-US"/>
              </w:rPr>
            </w:pPr>
            <w:r w:rsidRPr="00260C54">
              <w:rPr>
                <w:sz w:val="26"/>
                <w:szCs w:val="26"/>
                <w:lang w:val="en-US"/>
              </w:rPr>
              <w:t>Vì cấu hình Na: 1s</w:t>
            </w:r>
            <w:r w:rsidRPr="00260C54">
              <w:rPr>
                <w:sz w:val="26"/>
                <w:szCs w:val="26"/>
                <w:vertAlign w:val="superscript"/>
                <w:lang w:val="en-US"/>
              </w:rPr>
              <w:t>2</w:t>
            </w:r>
            <w:r w:rsidRPr="00260C54">
              <w:rPr>
                <w:sz w:val="26"/>
                <w:szCs w:val="26"/>
                <w:lang w:val="en-US"/>
              </w:rPr>
              <w:t>2s</w:t>
            </w:r>
            <w:r w:rsidRPr="00260C54">
              <w:rPr>
                <w:sz w:val="26"/>
                <w:szCs w:val="26"/>
                <w:vertAlign w:val="superscript"/>
                <w:lang w:val="en-US"/>
              </w:rPr>
              <w:t>2</w:t>
            </w:r>
            <w:r w:rsidRPr="00260C54">
              <w:rPr>
                <w:sz w:val="26"/>
                <w:szCs w:val="26"/>
                <w:lang w:val="en-US"/>
              </w:rPr>
              <w:t>2p</w:t>
            </w:r>
            <w:r w:rsidRPr="00260C54">
              <w:rPr>
                <w:sz w:val="26"/>
                <w:szCs w:val="26"/>
                <w:vertAlign w:val="superscript"/>
                <w:lang w:val="en-US"/>
              </w:rPr>
              <w:t>6</w:t>
            </w:r>
            <w:r w:rsidRPr="00260C54">
              <w:rPr>
                <w:sz w:val="26"/>
                <w:szCs w:val="26"/>
                <w:lang w:val="en-US"/>
              </w:rPr>
              <w:t>3s</w:t>
            </w:r>
            <w:r w:rsidRPr="00260C54">
              <w:rPr>
                <w:sz w:val="26"/>
                <w:szCs w:val="26"/>
                <w:vertAlign w:val="superscript"/>
                <w:lang w:val="en-US"/>
              </w:rPr>
              <w:t>1</w:t>
            </w:r>
            <w:r w:rsidRPr="00260C54">
              <w:rPr>
                <w:sz w:val="26"/>
                <w:szCs w:val="26"/>
                <w:lang w:val="en-US"/>
              </w:rPr>
              <w:t xml:space="preserve"> có 1 electron ở lớp ngoài cùng.</w:t>
            </w:r>
          </w:p>
        </w:tc>
        <w:tc>
          <w:tcPr>
            <w:tcW w:w="1620" w:type="dxa"/>
            <w:tcBorders>
              <w:top w:val="dashSmallGap" w:sz="4" w:space="0" w:color="auto"/>
              <w:left w:val="single" w:sz="4" w:space="0" w:color="auto"/>
              <w:bottom w:val="single" w:sz="4" w:space="0" w:color="auto"/>
              <w:right w:val="single" w:sz="4" w:space="0" w:color="auto"/>
            </w:tcBorders>
          </w:tcPr>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p>
        </w:tc>
      </w:tr>
      <w:tr w:rsidR="004C3313" w:rsidRPr="004C3313" w:rsidTr="004C3313">
        <w:tc>
          <w:tcPr>
            <w:tcW w:w="746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both"/>
              <w:rPr>
                <w:b/>
                <w:sz w:val="26"/>
                <w:szCs w:val="26"/>
                <w:lang w:val="fr-FR"/>
              </w:rPr>
            </w:pPr>
            <w:r w:rsidRPr="004C3313">
              <w:rPr>
                <w:b/>
                <w:sz w:val="26"/>
                <w:szCs w:val="26"/>
                <w:lang w:val="fr-FR"/>
              </w:rPr>
              <w:t>Câu 2</w:t>
            </w:r>
          </w:p>
        </w:tc>
        <w:tc>
          <w:tcPr>
            <w:tcW w:w="162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fr-FR"/>
              </w:rPr>
            </w:pPr>
            <w:r w:rsidRPr="004C3313">
              <w:rPr>
                <w:b/>
                <w:sz w:val="26"/>
                <w:szCs w:val="26"/>
                <w:lang w:val="fr-FR"/>
              </w:rPr>
              <w:t>2,25</w:t>
            </w:r>
          </w:p>
        </w:tc>
      </w:tr>
      <w:tr w:rsidR="004C3313" w:rsidRPr="004C3313" w:rsidTr="004C3313">
        <w:tc>
          <w:tcPr>
            <w:tcW w:w="7465" w:type="dxa"/>
            <w:tcBorders>
              <w:top w:val="single" w:sz="4" w:space="0" w:color="auto"/>
              <w:left w:val="single" w:sz="4" w:space="0" w:color="auto"/>
              <w:bottom w:val="dashSmallGap" w:sz="4" w:space="0" w:color="auto"/>
              <w:right w:val="single" w:sz="4" w:space="0" w:color="auto"/>
            </w:tcBorders>
            <w:hideMark/>
          </w:tcPr>
          <w:p w:rsidR="004C3313" w:rsidRPr="004C3313" w:rsidRDefault="004C3313">
            <w:pPr>
              <w:jc w:val="both"/>
              <w:rPr>
                <w:sz w:val="26"/>
                <w:szCs w:val="26"/>
                <w:lang w:val="fr-FR"/>
              </w:rPr>
            </w:pPr>
            <w:r w:rsidRPr="004C3313">
              <w:rPr>
                <w:sz w:val="26"/>
                <w:szCs w:val="26"/>
                <w:lang w:val="fr-FR"/>
              </w:rPr>
              <w:t xml:space="preserve">a. </w:t>
            </w:r>
          </w:p>
          <w:tbl>
            <w:tblPr>
              <w:tblpPr w:leftFromText="180" w:rightFromText="180" w:vertAnchor="text" w:horzAnchor="page" w:tblpX="2248"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42"/>
              <w:gridCol w:w="1395"/>
              <w:gridCol w:w="1498"/>
              <w:gridCol w:w="846"/>
              <w:gridCol w:w="997"/>
            </w:tblGrid>
            <w:tr w:rsidR="004C3313" w:rsidRPr="004C3313">
              <w:trPr>
                <w:trHeight w:val="577"/>
              </w:trPr>
              <w:tc>
                <w:tcPr>
                  <w:tcW w:w="1384"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Tên nguyên tố</w:t>
                  </w:r>
                </w:p>
              </w:tc>
              <w:tc>
                <w:tcPr>
                  <w:tcW w:w="153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Kí hiệu</w:t>
                  </w:r>
                </w:p>
              </w:tc>
              <w:tc>
                <w:tcPr>
                  <w:tcW w:w="159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Số hiệu nguyên tử</w:t>
                  </w:r>
                </w:p>
              </w:tc>
              <w:tc>
                <w:tcPr>
                  <w:tcW w:w="185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 xml:space="preserve">Cấu hình e </w:t>
                  </w:r>
                </w:p>
                <w:p w:rsidR="004C3313" w:rsidRPr="004C3313" w:rsidRDefault="004C3313">
                  <w:pPr>
                    <w:jc w:val="center"/>
                    <w:rPr>
                      <w:b/>
                      <w:sz w:val="26"/>
                      <w:szCs w:val="26"/>
                      <w:lang w:val="vi-VN"/>
                    </w:rPr>
                  </w:pPr>
                  <w:r w:rsidRPr="004C3313">
                    <w:rPr>
                      <w:b/>
                      <w:sz w:val="26"/>
                      <w:szCs w:val="26"/>
                      <w:lang w:val="vi-VN"/>
                    </w:rPr>
                    <w:t>lớp ngoài cùng</w:t>
                  </w:r>
                </w:p>
              </w:tc>
              <w:tc>
                <w:tcPr>
                  <w:tcW w:w="928"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Chu kì</w:t>
                  </w:r>
                </w:p>
              </w:tc>
              <w:tc>
                <w:tcPr>
                  <w:tcW w:w="105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Nhóm</w:t>
                  </w:r>
                </w:p>
              </w:tc>
            </w:tr>
            <w:tr w:rsidR="004C3313" w:rsidRPr="004C3313">
              <w:trPr>
                <w:trHeight w:val="274"/>
              </w:trPr>
              <w:tc>
                <w:tcPr>
                  <w:tcW w:w="1384"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Magie</w:t>
                  </w:r>
                </w:p>
              </w:tc>
              <w:tc>
                <w:tcPr>
                  <w:tcW w:w="153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Mg</w:t>
                  </w:r>
                </w:p>
              </w:tc>
              <w:tc>
                <w:tcPr>
                  <w:tcW w:w="159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12</w:t>
                  </w:r>
                </w:p>
              </w:tc>
              <w:tc>
                <w:tcPr>
                  <w:tcW w:w="185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3s</w:t>
                  </w:r>
                  <w:r w:rsidRPr="004C3313">
                    <w:rPr>
                      <w:sz w:val="26"/>
                      <w:szCs w:val="26"/>
                      <w:vertAlign w:val="superscript"/>
                      <w:lang w:val="vi-VN"/>
                    </w:rPr>
                    <w:t>2</w:t>
                  </w:r>
                </w:p>
              </w:tc>
              <w:tc>
                <w:tcPr>
                  <w:tcW w:w="928"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3</w:t>
                  </w:r>
                </w:p>
              </w:tc>
              <w:tc>
                <w:tcPr>
                  <w:tcW w:w="105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IIA</w:t>
                  </w:r>
                </w:p>
              </w:tc>
            </w:tr>
            <w:tr w:rsidR="004C3313" w:rsidRPr="004C3313">
              <w:trPr>
                <w:trHeight w:val="288"/>
              </w:trPr>
              <w:tc>
                <w:tcPr>
                  <w:tcW w:w="1384"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Rubiđi</w:t>
                  </w:r>
                </w:p>
              </w:tc>
              <w:tc>
                <w:tcPr>
                  <w:tcW w:w="153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Rb</w:t>
                  </w:r>
                </w:p>
              </w:tc>
              <w:tc>
                <w:tcPr>
                  <w:tcW w:w="159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37</w:t>
                  </w:r>
                </w:p>
              </w:tc>
              <w:tc>
                <w:tcPr>
                  <w:tcW w:w="185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5s</w:t>
                  </w:r>
                  <w:r w:rsidRPr="004C3313">
                    <w:rPr>
                      <w:sz w:val="26"/>
                      <w:szCs w:val="26"/>
                      <w:vertAlign w:val="superscript"/>
                      <w:lang w:val="vi-VN"/>
                    </w:rPr>
                    <w:t>1</w:t>
                  </w:r>
                </w:p>
              </w:tc>
              <w:tc>
                <w:tcPr>
                  <w:tcW w:w="928"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5</w:t>
                  </w:r>
                </w:p>
              </w:tc>
              <w:tc>
                <w:tcPr>
                  <w:tcW w:w="105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IA</w:t>
                  </w:r>
                </w:p>
              </w:tc>
            </w:tr>
          </w:tbl>
          <w:p w:rsidR="004C3313" w:rsidRPr="004C3313" w:rsidRDefault="004C3313">
            <w:pPr>
              <w:jc w:val="both"/>
              <w:rPr>
                <w:sz w:val="26"/>
                <w:szCs w:val="26"/>
                <w:lang w:val="fr-FR"/>
              </w:rPr>
            </w:pPr>
          </w:p>
        </w:tc>
        <w:tc>
          <w:tcPr>
            <w:tcW w:w="1620" w:type="dxa"/>
            <w:tcBorders>
              <w:top w:val="single" w:sz="4" w:space="0" w:color="auto"/>
              <w:left w:val="single" w:sz="4" w:space="0" w:color="auto"/>
              <w:bottom w:val="dashSmallGap" w:sz="4" w:space="0" w:color="auto"/>
              <w:right w:val="single" w:sz="4" w:space="0" w:color="auto"/>
            </w:tcBorders>
            <w:hideMark/>
          </w:tcPr>
          <w:p w:rsidR="004C3313" w:rsidRDefault="004C3313">
            <w:pPr>
              <w:jc w:val="center"/>
              <w:rPr>
                <w:sz w:val="26"/>
                <w:szCs w:val="26"/>
                <w:lang w:val="fr-FR"/>
              </w:rPr>
            </w:pPr>
            <w:r w:rsidRPr="004C3313">
              <w:rPr>
                <w:sz w:val="26"/>
                <w:szCs w:val="26"/>
                <w:lang w:val="fr-FR"/>
              </w:rPr>
              <w:t>0,75 (0,25x3)</w:t>
            </w:r>
          </w:p>
          <w:p w:rsidR="00E8457F" w:rsidRDefault="00E8457F">
            <w:pPr>
              <w:jc w:val="center"/>
              <w:rPr>
                <w:sz w:val="26"/>
                <w:szCs w:val="26"/>
                <w:lang w:val="fr-FR"/>
              </w:rPr>
            </w:pPr>
          </w:p>
          <w:p w:rsidR="00E8457F" w:rsidRDefault="00E8457F">
            <w:pPr>
              <w:jc w:val="center"/>
              <w:rPr>
                <w:sz w:val="26"/>
                <w:szCs w:val="26"/>
                <w:lang w:val="fr-FR"/>
              </w:rPr>
            </w:pPr>
          </w:p>
          <w:p w:rsidR="00E8457F" w:rsidRDefault="00E8457F">
            <w:pPr>
              <w:jc w:val="center"/>
              <w:rPr>
                <w:sz w:val="26"/>
                <w:szCs w:val="26"/>
                <w:lang w:val="fr-FR"/>
              </w:rPr>
            </w:pPr>
          </w:p>
          <w:p w:rsidR="00E8457F" w:rsidRDefault="00E8457F">
            <w:pPr>
              <w:jc w:val="center"/>
              <w:rPr>
                <w:sz w:val="26"/>
                <w:szCs w:val="26"/>
                <w:lang w:val="fr-FR"/>
              </w:rPr>
            </w:pPr>
          </w:p>
          <w:p w:rsidR="00E8457F" w:rsidRPr="004C3313" w:rsidRDefault="00E8457F">
            <w:pPr>
              <w:jc w:val="center"/>
              <w:rPr>
                <w:sz w:val="26"/>
                <w:szCs w:val="26"/>
                <w:lang w:val="fr-FR"/>
              </w:rPr>
            </w:pPr>
          </w:p>
        </w:tc>
      </w:tr>
      <w:tr w:rsidR="004C3313" w:rsidRPr="004C3313" w:rsidTr="004C3313">
        <w:tc>
          <w:tcPr>
            <w:tcW w:w="7465" w:type="dxa"/>
            <w:tcBorders>
              <w:top w:val="dashSmallGap" w:sz="4" w:space="0" w:color="auto"/>
              <w:left w:val="single" w:sz="4" w:space="0" w:color="auto"/>
              <w:bottom w:val="dashSmallGap" w:sz="4" w:space="0" w:color="auto"/>
              <w:right w:val="single" w:sz="4" w:space="0" w:color="auto"/>
            </w:tcBorders>
          </w:tcPr>
          <w:p w:rsidR="004C3313" w:rsidRPr="00260C54" w:rsidRDefault="004C3313">
            <w:pPr>
              <w:jc w:val="both"/>
              <w:rPr>
                <w:sz w:val="26"/>
                <w:szCs w:val="26"/>
                <w:lang w:val="en-US"/>
              </w:rPr>
            </w:pPr>
            <w:r w:rsidRPr="00260C54">
              <w:rPr>
                <w:sz w:val="26"/>
                <w:szCs w:val="26"/>
                <w:lang w:val="en-US"/>
              </w:rPr>
              <w:t xml:space="preserve">b. </w:t>
            </w:r>
          </w:p>
          <w:tbl>
            <w:tblPr>
              <w:tblStyle w:val="TableGrid"/>
              <w:tblW w:w="0" w:type="auto"/>
              <w:jc w:val="center"/>
              <w:tblLook w:val="04A0" w:firstRow="1" w:lastRow="0" w:firstColumn="1" w:lastColumn="0" w:noHBand="0" w:noVBand="1"/>
            </w:tblPr>
            <w:tblGrid>
              <w:gridCol w:w="1135"/>
              <w:gridCol w:w="1290"/>
              <w:gridCol w:w="1185"/>
              <w:gridCol w:w="1215"/>
            </w:tblGrid>
            <w:tr w:rsidR="004C3313" w:rsidRPr="004C3313">
              <w:trPr>
                <w:jc w:val="center"/>
              </w:trPr>
              <w:tc>
                <w:tcPr>
                  <w:tcW w:w="113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Chất</w:t>
                  </w:r>
                </w:p>
              </w:tc>
              <w:tc>
                <w:tcPr>
                  <w:tcW w:w="1290"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b/>
                      <w:sz w:val="26"/>
                      <w:szCs w:val="26"/>
                      <w:lang w:val="en-US"/>
                    </w:rPr>
                  </w:pPr>
                  <w:r w:rsidRPr="00260C54">
                    <w:rPr>
                      <w:b/>
                      <w:sz w:val="26"/>
                      <w:szCs w:val="26"/>
                      <w:lang w:val="en-US"/>
                    </w:rPr>
                    <w:t>KI</w:t>
                  </w:r>
                </w:p>
              </w:tc>
              <w:tc>
                <w:tcPr>
                  <w:tcW w:w="118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b/>
                      <w:sz w:val="26"/>
                      <w:szCs w:val="26"/>
                      <w:lang w:val="en-US"/>
                    </w:rPr>
                  </w:pPr>
                  <w:r w:rsidRPr="00260C54">
                    <w:rPr>
                      <w:b/>
                      <w:sz w:val="26"/>
                      <w:szCs w:val="26"/>
                      <w:lang w:val="en-US"/>
                    </w:rPr>
                    <w:t>I</w:t>
                  </w:r>
                  <w:r w:rsidRPr="00260C54">
                    <w:rPr>
                      <w:b/>
                      <w:sz w:val="26"/>
                      <w:szCs w:val="26"/>
                      <w:vertAlign w:val="subscript"/>
                      <w:lang w:val="en-US"/>
                    </w:rPr>
                    <w:t>2</w:t>
                  </w:r>
                </w:p>
              </w:tc>
              <w:tc>
                <w:tcPr>
                  <w:tcW w:w="121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b/>
                      <w:sz w:val="26"/>
                      <w:szCs w:val="26"/>
                      <w:vertAlign w:val="subscript"/>
                      <w:lang w:val="en-US"/>
                    </w:rPr>
                  </w:pPr>
                  <w:r w:rsidRPr="00260C54">
                    <w:rPr>
                      <w:b/>
                      <w:sz w:val="26"/>
                      <w:szCs w:val="26"/>
                      <w:lang w:val="en-US"/>
                    </w:rPr>
                    <w:t>HI</w:t>
                  </w:r>
                </w:p>
              </w:tc>
            </w:tr>
            <w:tr w:rsidR="004C3313" w:rsidRPr="004C3313">
              <w:trPr>
                <w:jc w:val="center"/>
              </w:trPr>
              <w:tc>
                <w:tcPr>
                  <w:tcW w:w="113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4C3313">
                    <w:rPr>
                      <w:sz w:val="26"/>
                      <w:szCs w:val="26"/>
                    </w:rPr>
                    <w:t>Δχ</w:t>
                  </w:r>
                </w:p>
              </w:tc>
              <w:tc>
                <w:tcPr>
                  <w:tcW w:w="1290"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sz w:val="26"/>
                      <w:szCs w:val="26"/>
                      <w:lang w:val="en-US"/>
                    </w:rPr>
                  </w:pPr>
                  <w:r w:rsidRPr="00260C54">
                    <w:rPr>
                      <w:sz w:val="26"/>
                      <w:szCs w:val="26"/>
                      <w:lang w:val="en-US"/>
                    </w:rPr>
                    <w:t>1,84</w:t>
                  </w:r>
                </w:p>
              </w:tc>
              <w:tc>
                <w:tcPr>
                  <w:tcW w:w="118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sz w:val="26"/>
                      <w:szCs w:val="26"/>
                      <w:lang w:val="en-US"/>
                    </w:rPr>
                  </w:pPr>
                  <w:r w:rsidRPr="00260C54">
                    <w:rPr>
                      <w:sz w:val="26"/>
                      <w:szCs w:val="26"/>
                      <w:lang w:val="en-US"/>
                    </w:rPr>
                    <w:t>0</w:t>
                  </w:r>
                </w:p>
              </w:tc>
              <w:tc>
                <w:tcPr>
                  <w:tcW w:w="121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sz w:val="26"/>
                      <w:szCs w:val="26"/>
                      <w:lang w:val="en-US"/>
                    </w:rPr>
                  </w:pPr>
                  <w:r w:rsidRPr="00260C54">
                    <w:rPr>
                      <w:sz w:val="26"/>
                      <w:szCs w:val="26"/>
                      <w:lang w:val="en-US"/>
                    </w:rPr>
                    <w:t>0,46</w:t>
                  </w:r>
                </w:p>
              </w:tc>
            </w:tr>
          </w:tbl>
          <w:p w:rsidR="004C3313" w:rsidRPr="00260C54" w:rsidRDefault="004C3313">
            <w:pPr>
              <w:jc w:val="both"/>
              <w:rPr>
                <w:sz w:val="26"/>
                <w:szCs w:val="26"/>
                <w:lang w:val="en-US"/>
              </w:rPr>
            </w:pPr>
          </w:p>
          <w:p w:rsidR="004C3313" w:rsidRPr="00260C54" w:rsidRDefault="004C3313">
            <w:pPr>
              <w:jc w:val="both"/>
              <w:rPr>
                <w:sz w:val="26"/>
                <w:szCs w:val="26"/>
                <w:lang w:val="en-US"/>
              </w:rPr>
            </w:pPr>
            <w:r w:rsidRPr="00260C54">
              <w:rPr>
                <w:sz w:val="26"/>
                <w:szCs w:val="26"/>
                <w:lang w:val="en-US"/>
              </w:rPr>
              <w:t>I</w:t>
            </w:r>
            <w:r w:rsidRPr="00260C54">
              <w:rPr>
                <w:sz w:val="26"/>
                <w:szCs w:val="26"/>
                <w:vertAlign w:val="subscript"/>
                <w:lang w:val="en-US"/>
              </w:rPr>
              <w:t>2</w:t>
            </w:r>
            <w:r w:rsidRPr="00260C54">
              <w:rPr>
                <w:sz w:val="26"/>
                <w:szCs w:val="26"/>
                <w:lang w:val="en-US"/>
              </w:rPr>
              <w:t xml:space="preserve"> có </w:t>
            </w:r>
            <w:r w:rsidRPr="004C3313">
              <w:rPr>
                <w:sz w:val="26"/>
                <w:szCs w:val="26"/>
              </w:rPr>
              <w:t>Δχ</w:t>
            </w:r>
            <w:r w:rsidRPr="00260C54">
              <w:rPr>
                <w:sz w:val="26"/>
                <w:szCs w:val="26"/>
                <w:lang w:val="en-US"/>
              </w:rPr>
              <w:t xml:space="preserve"> bé nhất nên tan trong benzen tốt nhất.</w:t>
            </w:r>
          </w:p>
          <w:p w:rsidR="004C3313" w:rsidRPr="00260C54" w:rsidRDefault="004C3313">
            <w:pPr>
              <w:jc w:val="both"/>
              <w:rPr>
                <w:sz w:val="26"/>
                <w:szCs w:val="26"/>
                <w:lang w:val="en-US"/>
              </w:rPr>
            </w:pPr>
          </w:p>
        </w:tc>
        <w:tc>
          <w:tcPr>
            <w:tcW w:w="1620" w:type="dxa"/>
            <w:tcBorders>
              <w:top w:val="dashSmallGap" w:sz="4" w:space="0" w:color="auto"/>
              <w:left w:val="single" w:sz="4" w:space="0" w:color="auto"/>
              <w:bottom w:val="dashSmallGap" w:sz="4" w:space="0" w:color="auto"/>
              <w:right w:val="single" w:sz="4" w:space="0" w:color="auto"/>
            </w:tcBorders>
          </w:tcPr>
          <w:p w:rsidR="004C3313" w:rsidRPr="00260C54" w:rsidRDefault="004C3313">
            <w:pPr>
              <w:jc w:val="center"/>
              <w:rPr>
                <w:sz w:val="26"/>
                <w:szCs w:val="26"/>
                <w:lang w:val="en-US"/>
              </w:rPr>
            </w:pPr>
          </w:p>
          <w:p w:rsidR="004C3313" w:rsidRPr="004C3313" w:rsidRDefault="004C3313">
            <w:pPr>
              <w:jc w:val="center"/>
              <w:rPr>
                <w:sz w:val="26"/>
                <w:szCs w:val="26"/>
                <w:lang w:val="fr-FR"/>
              </w:rPr>
            </w:pPr>
            <w:r w:rsidRPr="004C3313">
              <w:rPr>
                <w:sz w:val="26"/>
                <w:szCs w:val="26"/>
                <w:lang w:val="fr-FR"/>
              </w:rPr>
              <w:t>0,50</w:t>
            </w:r>
          </w:p>
          <w:p w:rsidR="004C3313" w:rsidRPr="004C3313" w:rsidRDefault="004C3313">
            <w:pPr>
              <w:jc w:val="center"/>
              <w:rPr>
                <w:sz w:val="26"/>
                <w:szCs w:val="26"/>
                <w:lang w:val="fr-FR"/>
              </w:rPr>
            </w:pPr>
          </w:p>
          <w:p w:rsidR="004C3313" w:rsidRPr="004C3313" w:rsidRDefault="004C3313">
            <w:pPr>
              <w:jc w:val="center"/>
              <w:rPr>
                <w:sz w:val="26"/>
                <w:szCs w:val="26"/>
                <w:lang w:val="fr-FR"/>
              </w:rPr>
            </w:pPr>
          </w:p>
          <w:p w:rsidR="004C3313" w:rsidRPr="004C3313" w:rsidRDefault="004C3313">
            <w:pPr>
              <w:jc w:val="center"/>
              <w:rPr>
                <w:sz w:val="26"/>
                <w:szCs w:val="26"/>
                <w:lang w:val="fr-FR"/>
              </w:rPr>
            </w:pPr>
            <w:r w:rsidRPr="004C3313">
              <w:rPr>
                <w:sz w:val="26"/>
                <w:szCs w:val="26"/>
                <w:lang w:val="fr-FR"/>
              </w:rPr>
              <w:t>0,50</w:t>
            </w:r>
          </w:p>
        </w:tc>
      </w:tr>
      <w:tr w:rsidR="004C3313" w:rsidRPr="004C3313" w:rsidTr="004C3313">
        <w:tc>
          <w:tcPr>
            <w:tcW w:w="7465" w:type="dxa"/>
            <w:tcBorders>
              <w:top w:val="dashSmallGap"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 xml:space="preserve">c. Học sinh nêu được </w:t>
            </w:r>
            <w:r w:rsidRPr="00260C54">
              <w:rPr>
                <w:b/>
                <w:color w:val="FF0000"/>
                <w:sz w:val="26"/>
                <w:szCs w:val="26"/>
                <w:lang w:val="en-US"/>
              </w:rPr>
              <w:t>2</w:t>
            </w:r>
            <w:r w:rsidRPr="00260C54">
              <w:rPr>
                <w:sz w:val="26"/>
                <w:szCs w:val="26"/>
                <w:lang w:val="en-US"/>
              </w:rPr>
              <w:t xml:space="preserve"> ví dụ về việc M không tăng dần theo thứ tự các ô nguyên tố. </w:t>
            </w:r>
          </w:p>
          <w:p w:rsidR="004C3313" w:rsidRPr="00260C54" w:rsidRDefault="004C3313">
            <w:pPr>
              <w:jc w:val="both"/>
              <w:rPr>
                <w:sz w:val="26"/>
                <w:szCs w:val="26"/>
                <w:lang w:val="en-US"/>
              </w:rPr>
            </w:pPr>
            <w:r w:rsidRPr="00260C54">
              <w:rPr>
                <w:sz w:val="26"/>
                <w:szCs w:val="26"/>
                <w:lang w:val="en-US"/>
              </w:rPr>
              <w:t xml:space="preserve">Ví dụ: </w:t>
            </w:r>
          </w:p>
          <w:p w:rsidR="004C3313" w:rsidRPr="00260C54" w:rsidRDefault="004C3313">
            <w:pPr>
              <w:jc w:val="both"/>
              <w:rPr>
                <w:sz w:val="26"/>
                <w:szCs w:val="26"/>
                <w:lang w:val="en-US"/>
              </w:rPr>
            </w:pPr>
            <w:r w:rsidRPr="00260C54">
              <w:rPr>
                <w:sz w:val="26"/>
                <w:szCs w:val="26"/>
                <w:lang w:val="en-US"/>
              </w:rPr>
              <w:t>- Ar (M= 39,95) xếp trước K (M= 39,10).</w:t>
            </w:r>
          </w:p>
          <w:p w:rsidR="004C3313" w:rsidRPr="004C3313" w:rsidRDefault="004C3313">
            <w:pPr>
              <w:jc w:val="both"/>
              <w:rPr>
                <w:sz w:val="26"/>
                <w:szCs w:val="26"/>
                <w:lang w:val="fr-FR"/>
              </w:rPr>
            </w:pPr>
            <w:r w:rsidRPr="004C3313">
              <w:rPr>
                <w:sz w:val="26"/>
                <w:szCs w:val="26"/>
                <w:lang w:val="fr-FR"/>
              </w:rPr>
              <w:t>- Co (M= 58,93) xếp trước Ni (M= 58,69).</w:t>
            </w:r>
          </w:p>
          <w:p w:rsidR="004C3313" w:rsidRPr="004C3313" w:rsidRDefault="004C3313">
            <w:pPr>
              <w:jc w:val="both"/>
              <w:rPr>
                <w:sz w:val="26"/>
                <w:szCs w:val="26"/>
                <w:lang w:val="fr-FR"/>
              </w:rPr>
            </w:pPr>
            <w:r w:rsidRPr="004C3313">
              <w:rPr>
                <w:sz w:val="26"/>
                <w:szCs w:val="26"/>
                <w:lang w:val="fr-FR"/>
              </w:rPr>
              <w:t>- Te (M= 127,6) xếp trước I (M= 126,9).</w:t>
            </w:r>
          </w:p>
          <w:p w:rsidR="004C3313" w:rsidRPr="004C3313" w:rsidRDefault="004C3313">
            <w:pPr>
              <w:jc w:val="both"/>
              <w:rPr>
                <w:sz w:val="26"/>
                <w:szCs w:val="26"/>
                <w:lang w:val="fr-FR"/>
              </w:rPr>
            </w:pPr>
            <w:r w:rsidRPr="004C3313">
              <w:rPr>
                <w:sz w:val="26"/>
                <w:szCs w:val="26"/>
                <w:lang w:val="fr-FR"/>
              </w:rPr>
              <w:t>…</w:t>
            </w:r>
          </w:p>
        </w:tc>
        <w:tc>
          <w:tcPr>
            <w:tcW w:w="1620" w:type="dxa"/>
            <w:tcBorders>
              <w:top w:val="dashSmallGap" w:sz="4" w:space="0" w:color="auto"/>
              <w:left w:val="single" w:sz="4" w:space="0" w:color="auto"/>
              <w:bottom w:val="single" w:sz="4" w:space="0" w:color="auto"/>
              <w:right w:val="single" w:sz="4" w:space="0" w:color="auto"/>
            </w:tcBorders>
            <w:vAlign w:val="center"/>
            <w:hideMark/>
          </w:tcPr>
          <w:p w:rsidR="004C3313" w:rsidRPr="004C3313" w:rsidRDefault="004C3313">
            <w:pPr>
              <w:jc w:val="center"/>
              <w:rPr>
                <w:sz w:val="26"/>
                <w:szCs w:val="26"/>
                <w:lang w:val="fr-FR"/>
              </w:rPr>
            </w:pPr>
            <w:r w:rsidRPr="004C3313">
              <w:rPr>
                <w:sz w:val="26"/>
                <w:szCs w:val="26"/>
                <w:lang w:val="fr-FR"/>
              </w:rPr>
              <w:t>0,50</w:t>
            </w:r>
          </w:p>
        </w:tc>
      </w:tr>
      <w:tr w:rsidR="004C3313" w:rsidRPr="004C3313" w:rsidTr="004C3313">
        <w:tc>
          <w:tcPr>
            <w:tcW w:w="746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both"/>
              <w:rPr>
                <w:b/>
                <w:sz w:val="26"/>
                <w:szCs w:val="26"/>
                <w:lang w:val="fr-FR"/>
              </w:rPr>
            </w:pPr>
            <w:r w:rsidRPr="004C3313">
              <w:rPr>
                <w:b/>
                <w:sz w:val="26"/>
                <w:szCs w:val="26"/>
                <w:lang w:val="fr-FR"/>
              </w:rPr>
              <w:t>Câu 3.</w:t>
            </w:r>
          </w:p>
        </w:tc>
        <w:tc>
          <w:tcPr>
            <w:tcW w:w="162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fr-FR"/>
              </w:rPr>
            </w:pPr>
            <w:r w:rsidRPr="004C3313">
              <w:rPr>
                <w:b/>
                <w:sz w:val="26"/>
                <w:szCs w:val="26"/>
                <w:lang w:val="fr-FR"/>
              </w:rPr>
              <w:t>1,25</w:t>
            </w:r>
          </w:p>
        </w:tc>
      </w:tr>
      <w:tr w:rsidR="004C3313" w:rsidRPr="004C3313" w:rsidTr="004C3313">
        <w:tc>
          <w:tcPr>
            <w:tcW w:w="7465" w:type="dxa"/>
            <w:tcBorders>
              <w:top w:val="single" w:sz="4" w:space="0" w:color="auto"/>
              <w:left w:val="single" w:sz="4" w:space="0" w:color="auto"/>
              <w:bottom w:val="dashSmallGap"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 xml:space="preserve">a. </w:t>
            </w:r>
            <w:r w:rsidRPr="004C3313">
              <w:rPr>
                <w:sz w:val="26"/>
                <w:szCs w:val="26"/>
                <w:lang w:val="it-IT"/>
              </w:rPr>
              <w:t>Trong phản ứng trao đổi, số oxi hóa của các nguyên tố không thay đổi.</w:t>
            </w:r>
          </w:p>
        </w:tc>
        <w:tc>
          <w:tcPr>
            <w:tcW w:w="1620" w:type="dxa"/>
            <w:tcBorders>
              <w:top w:val="single" w:sz="4" w:space="0" w:color="auto"/>
              <w:left w:val="single" w:sz="4" w:space="0" w:color="auto"/>
              <w:bottom w:val="dashSmallGap" w:sz="4" w:space="0" w:color="auto"/>
              <w:right w:val="single" w:sz="4" w:space="0" w:color="auto"/>
            </w:tcBorders>
            <w:vAlign w:val="center"/>
            <w:hideMark/>
          </w:tcPr>
          <w:p w:rsidR="004C3313" w:rsidRPr="004C3313" w:rsidRDefault="004C3313">
            <w:pPr>
              <w:jc w:val="center"/>
              <w:rPr>
                <w:sz w:val="26"/>
                <w:szCs w:val="26"/>
                <w:lang w:val="it-IT"/>
              </w:rPr>
            </w:pPr>
            <w:r w:rsidRPr="004C3313">
              <w:rPr>
                <w:sz w:val="26"/>
                <w:szCs w:val="26"/>
                <w:lang w:val="it-IT"/>
              </w:rPr>
              <w:t>0,25</w:t>
            </w:r>
          </w:p>
        </w:tc>
      </w:tr>
      <w:tr w:rsidR="004C3313" w:rsidRPr="004C3313" w:rsidTr="004C3313">
        <w:tc>
          <w:tcPr>
            <w:tcW w:w="7465" w:type="dxa"/>
            <w:tcBorders>
              <w:top w:val="dashSmallGap" w:sz="4" w:space="0" w:color="auto"/>
              <w:left w:val="single" w:sz="4" w:space="0" w:color="auto"/>
              <w:bottom w:val="single" w:sz="4" w:space="0" w:color="auto"/>
              <w:right w:val="single" w:sz="4" w:space="0" w:color="auto"/>
            </w:tcBorders>
            <w:hideMark/>
          </w:tcPr>
          <w:p w:rsidR="004C3313" w:rsidRPr="004C3313" w:rsidRDefault="004C3313">
            <w:pPr>
              <w:jc w:val="both"/>
              <w:rPr>
                <w:sz w:val="26"/>
                <w:szCs w:val="26"/>
                <w:lang w:val="it-IT"/>
              </w:rPr>
            </w:pPr>
            <w:r w:rsidRPr="004C3313">
              <w:rPr>
                <w:sz w:val="26"/>
                <w:szCs w:val="26"/>
                <w:lang w:val="it-IT"/>
              </w:rPr>
              <w:t>b. HS cân bằng đủ 4 bước, mỗi bước 0,25đ.</w:t>
            </w:r>
          </w:p>
        </w:tc>
        <w:tc>
          <w:tcPr>
            <w:tcW w:w="1620" w:type="dxa"/>
            <w:tcBorders>
              <w:top w:val="dashSmallGap"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it-IT"/>
              </w:rPr>
            </w:pPr>
            <w:r w:rsidRPr="004C3313">
              <w:rPr>
                <w:sz w:val="26"/>
                <w:szCs w:val="26"/>
                <w:lang w:val="it-IT"/>
              </w:rPr>
              <w:t>1,0</w:t>
            </w:r>
          </w:p>
        </w:tc>
      </w:tr>
    </w:tbl>
    <w:p w:rsidR="004C3313" w:rsidRPr="004C3313" w:rsidRDefault="004C3313" w:rsidP="004C3313">
      <w:pPr>
        <w:jc w:val="both"/>
        <w:rPr>
          <w:b/>
          <w:sz w:val="26"/>
          <w:szCs w:val="26"/>
          <w:lang w:val="it-IT"/>
        </w:rPr>
      </w:pPr>
    </w:p>
    <w:p w:rsidR="004C3313" w:rsidRPr="004C3313" w:rsidRDefault="004C3313" w:rsidP="004C3313">
      <w:pPr>
        <w:jc w:val="both"/>
        <w:rPr>
          <w:b/>
          <w:sz w:val="26"/>
          <w:szCs w:val="26"/>
          <w:lang w:val="it-IT"/>
        </w:rPr>
      </w:pPr>
    </w:p>
    <w:p w:rsidR="004C3313" w:rsidRPr="004C3313" w:rsidRDefault="004C3313" w:rsidP="004C3313">
      <w:pPr>
        <w:jc w:val="both"/>
        <w:rPr>
          <w:b/>
          <w:sz w:val="26"/>
          <w:szCs w:val="26"/>
          <w:lang w:val="it-IT"/>
        </w:rPr>
      </w:pPr>
    </w:p>
    <w:p w:rsidR="004C3313" w:rsidRPr="004C3313" w:rsidRDefault="004C3313" w:rsidP="004C3313">
      <w:pPr>
        <w:rPr>
          <w:b/>
          <w:sz w:val="26"/>
          <w:szCs w:val="26"/>
          <w:lang w:val="it-IT"/>
        </w:rPr>
      </w:pPr>
      <w:r w:rsidRPr="004C3313">
        <w:rPr>
          <w:b/>
          <w:sz w:val="26"/>
          <w:szCs w:val="26"/>
          <w:lang w:val="it-IT"/>
        </w:rPr>
        <w:br w:type="page"/>
      </w:r>
    </w:p>
    <w:p w:rsidR="004C3313" w:rsidRPr="004C3313" w:rsidRDefault="004C3313" w:rsidP="004C3313">
      <w:pPr>
        <w:jc w:val="both"/>
        <w:rPr>
          <w:b/>
          <w:sz w:val="26"/>
          <w:szCs w:val="26"/>
          <w:lang w:val="it-IT"/>
        </w:rPr>
      </w:pPr>
    </w:p>
    <w:tbl>
      <w:tblPr>
        <w:tblStyle w:val="TableGrid"/>
        <w:tblW w:w="9085" w:type="dxa"/>
        <w:tblLook w:val="04A0" w:firstRow="1" w:lastRow="0" w:firstColumn="1" w:lastColumn="0" w:noHBand="0" w:noVBand="1"/>
      </w:tblPr>
      <w:tblGrid>
        <w:gridCol w:w="7465"/>
        <w:gridCol w:w="1620"/>
      </w:tblGrid>
      <w:tr w:rsidR="004C3313" w:rsidRPr="004C3313" w:rsidTr="004C3313">
        <w:tc>
          <w:tcPr>
            <w:tcW w:w="746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rPr>
            </w:pPr>
            <w:r w:rsidRPr="004C3313">
              <w:rPr>
                <w:b/>
                <w:sz w:val="26"/>
                <w:szCs w:val="26"/>
              </w:rPr>
              <w:t>Nội dung</w:t>
            </w:r>
            <w:r w:rsidRPr="004C3313">
              <w:rPr>
                <w:b/>
                <w:color w:val="FF0000"/>
                <w:sz w:val="26"/>
                <w:szCs w:val="26"/>
              </w:rPr>
              <w:t xml:space="preserve"> CÁC ĐỀ 303, 306, 309, 312, 315, 318, 321, 324</w:t>
            </w:r>
          </w:p>
        </w:tc>
        <w:tc>
          <w:tcPr>
            <w:tcW w:w="162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rPr>
            </w:pPr>
            <w:r w:rsidRPr="004C3313">
              <w:rPr>
                <w:b/>
                <w:sz w:val="26"/>
                <w:szCs w:val="26"/>
              </w:rPr>
              <w:t>Biểu điểm</w:t>
            </w:r>
          </w:p>
        </w:tc>
      </w:tr>
      <w:tr w:rsidR="004C3313" w:rsidRPr="004C3313" w:rsidTr="004C3313">
        <w:tc>
          <w:tcPr>
            <w:tcW w:w="746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both"/>
              <w:rPr>
                <w:b/>
                <w:sz w:val="26"/>
                <w:szCs w:val="26"/>
              </w:rPr>
            </w:pPr>
            <w:r w:rsidRPr="004C3313">
              <w:rPr>
                <w:b/>
                <w:sz w:val="26"/>
                <w:szCs w:val="26"/>
              </w:rPr>
              <w:t>Câu 1</w:t>
            </w:r>
          </w:p>
        </w:tc>
        <w:tc>
          <w:tcPr>
            <w:tcW w:w="162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rPr>
            </w:pPr>
            <w:r w:rsidRPr="004C3313">
              <w:rPr>
                <w:b/>
                <w:sz w:val="26"/>
                <w:szCs w:val="26"/>
              </w:rPr>
              <w:t>1,5</w:t>
            </w:r>
          </w:p>
        </w:tc>
      </w:tr>
      <w:tr w:rsidR="004C3313" w:rsidRPr="004C3313" w:rsidTr="004C3313">
        <w:tc>
          <w:tcPr>
            <w:tcW w:w="7465" w:type="dxa"/>
            <w:tcBorders>
              <w:top w:val="single" w:sz="4" w:space="0" w:color="auto"/>
              <w:left w:val="single" w:sz="4" w:space="0" w:color="auto"/>
              <w:bottom w:val="dashSmallGap" w:sz="4" w:space="0" w:color="auto"/>
              <w:right w:val="single" w:sz="4" w:space="0" w:color="auto"/>
            </w:tcBorders>
            <w:hideMark/>
          </w:tcPr>
          <w:p w:rsidR="004C3313" w:rsidRPr="004C3313" w:rsidRDefault="004C3313">
            <w:pPr>
              <w:jc w:val="both"/>
              <w:rPr>
                <w:sz w:val="26"/>
                <w:szCs w:val="26"/>
                <w:lang w:val="fr-FR"/>
              </w:rPr>
            </w:pPr>
            <w:r w:rsidRPr="004C3313">
              <w:rPr>
                <w:sz w:val="26"/>
                <w:szCs w:val="26"/>
                <w:lang w:val="fr-FR"/>
              </w:rPr>
              <w:t>a. p = 17 = e, n = e +1 = 18.</w:t>
            </w:r>
          </w:p>
          <w:p w:rsidR="004C3313" w:rsidRPr="004C3313" w:rsidRDefault="004C3313">
            <w:pPr>
              <w:jc w:val="both"/>
              <w:rPr>
                <w:sz w:val="26"/>
                <w:szCs w:val="26"/>
                <w:lang w:val="fr-FR"/>
              </w:rPr>
            </w:pPr>
            <w:r w:rsidRPr="004C3313">
              <w:rPr>
                <w:sz w:val="26"/>
                <w:szCs w:val="26"/>
                <w:lang w:val="fr-FR"/>
              </w:rPr>
              <w:t>X là Clo (Cl).</w:t>
            </w:r>
          </w:p>
          <w:p w:rsidR="004C3313" w:rsidRPr="00260C54" w:rsidRDefault="004C3313">
            <w:pPr>
              <w:jc w:val="both"/>
              <w:rPr>
                <w:sz w:val="26"/>
                <w:szCs w:val="26"/>
                <w:lang w:val="en-US"/>
              </w:rPr>
            </w:pPr>
            <w:r w:rsidRPr="00260C54">
              <w:rPr>
                <w:sz w:val="26"/>
                <w:szCs w:val="26"/>
                <w:lang w:val="en-US"/>
              </w:rPr>
              <w:t>A= p + n= 35.</w:t>
            </w:r>
          </w:p>
          <w:p w:rsidR="004C3313" w:rsidRPr="00260C54" w:rsidRDefault="004C3313">
            <w:pPr>
              <w:jc w:val="both"/>
              <w:rPr>
                <w:sz w:val="26"/>
                <w:szCs w:val="26"/>
                <w:lang w:val="en-US"/>
              </w:rPr>
            </w:pPr>
            <w:r w:rsidRPr="00260C54">
              <w:rPr>
                <w:sz w:val="26"/>
                <w:szCs w:val="26"/>
                <w:lang w:val="en-US"/>
              </w:rPr>
              <w:t xml:space="preserve">Kí hiệu nguyên tử: </w:t>
            </w:r>
            <m:oMath>
              <m:sPre>
                <m:sPrePr>
                  <m:ctrlPr>
                    <w:rPr>
                      <w:rFonts w:ascii="Cambria Math" w:hAnsi="Cambria Math"/>
                      <w:i/>
                      <w:sz w:val="26"/>
                      <w:szCs w:val="26"/>
                    </w:rPr>
                  </m:ctrlPr>
                </m:sPrePr>
                <m:sub>
                  <m:r>
                    <m:rPr>
                      <m:sty m:val="p"/>
                    </m:rPr>
                    <w:rPr>
                      <w:rFonts w:ascii="Cambria Math" w:hAnsi="Cambria Math"/>
                      <w:sz w:val="26"/>
                      <w:szCs w:val="26"/>
                      <w:lang w:val="en-US"/>
                    </w:rPr>
                    <m:t>17</m:t>
                  </m:r>
                </m:sub>
                <m:sup>
                  <m:r>
                    <m:rPr>
                      <m:sty m:val="p"/>
                    </m:rPr>
                    <w:rPr>
                      <w:rFonts w:ascii="Cambria Math" w:hAnsi="Cambria Math"/>
                      <w:sz w:val="26"/>
                      <w:szCs w:val="26"/>
                      <w:lang w:val="en-US"/>
                    </w:rPr>
                    <m:t>35</m:t>
                  </m:r>
                </m:sup>
                <m:e>
                  <m:r>
                    <m:rPr>
                      <m:sty m:val="p"/>
                    </m:rPr>
                    <w:rPr>
                      <w:rFonts w:ascii="Cambria Math" w:hAnsi="Cambria Math"/>
                      <w:sz w:val="26"/>
                      <w:szCs w:val="26"/>
                      <w:lang w:val="en-US"/>
                    </w:rPr>
                    <m:t>Cl</m:t>
                  </m:r>
                </m:e>
              </m:sPre>
            </m:oMath>
          </w:p>
        </w:tc>
        <w:tc>
          <w:tcPr>
            <w:tcW w:w="1620" w:type="dxa"/>
            <w:tcBorders>
              <w:top w:val="single" w:sz="4" w:space="0" w:color="auto"/>
              <w:left w:val="single" w:sz="4" w:space="0" w:color="auto"/>
              <w:bottom w:val="dashSmallGap" w:sz="4" w:space="0" w:color="auto"/>
              <w:right w:val="single" w:sz="4" w:space="0" w:color="auto"/>
            </w:tcBorders>
          </w:tcPr>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p>
        </w:tc>
      </w:tr>
      <w:tr w:rsidR="004C3313" w:rsidRPr="004C3313" w:rsidTr="004C3313">
        <w:tc>
          <w:tcPr>
            <w:tcW w:w="7465" w:type="dxa"/>
            <w:tcBorders>
              <w:top w:val="dashSmallGap" w:sz="4" w:space="0" w:color="auto"/>
              <w:left w:val="single" w:sz="4" w:space="0" w:color="auto"/>
              <w:bottom w:val="single" w:sz="4" w:space="0" w:color="auto"/>
              <w:right w:val="single" w:sz="4" w:space="0" w:color="auto"/>
            </w:tcBorders>
            <w:hideMark/>
          </w:tcPr>
          <w:p w:rsidR="004C3313" w:rsidRPr="004C3313" w:rsidRDefault="004C3313">
            <w:pPr>
              <w:jc w:val="both"/>
              <w:rPr>
                <w:sz w:val="26"/>
                <w:szCs w:val="26"/>
                <w:lang w:val="fr-FR"/>
              </w:rPr>
            </w:pPr>
            <w:r w:rsidRPr="004C3313">
              <w:rPr>
                <w:sz w:val="26"/>
                <w:szCs w:val="26"/>
                <w:lang w:val="fr-FR"/>
              </w:rPr>
              <w:t xml:space="preserve">b. X là phi kim. </w:t>
            </w:r>
          </w:p>
          <w:p w:rsidR="004C3313" w:rsidRPr="00260C54" w:rsidRDefault="004C3313">
            <w:pPr>
              <w:jc w:val="both"/>
              <w:rPr>
                <w:sz w:val="26"/>
                <w:szCs w:val="26"/>
                <w:lang w:val="en-US"/>
              </w:rPr>
            </w:pPr>
            <w:r w:rsidRPr="00260C54">
              <w:rPr>
                <w:sz w:val="26"/>
                <w:szCs w:val="26"/>
                <w:lang w:val="en-US"/>
              </w:rPr>
              <w:t>Vì cấu hình Cl: 1s</w:t>
            </w:r>
            <w:r w:rsidRPr="00260C54">
              <w:rPr>
                <w:sz w:val="26"/>
                <w:szCs w:val="26"/>
                <w:vertAlign w:val="superscript"/>
                <w:lang w:val="en-US"/>
              </w:rPr>
              <w:t>2</w:t>
            </w:r>
            <w:r w:rsidRPr="00260C54">
              <w:rPr>
                <w:sz w:val="26"/>
                <w:szCs w:val="26"/>
                <w:lang w:val="en-US"/>
              </w:rPr>
              <w:t>2s</w:t>
            </w:r>
            <w:r w:rsidRPr="00260C54">
              <w:rPr>
                <w:sz w:val="26"/>
                <w:szCs w:val="26"/>
                <w:vertAlign w:val="superscript"/>
                <w:lang w:val="en-US"/>
              </w:rPr>
              <w:t>2</w:t>
            </w:r>
            <w:r w:rsidRPr="00260C54">
              <w:rPr>
                <w:sz w:val="26"/>
                <w:szCs w:val="26"/>
                <w:lang w:val="en-US"/>
              </w:rPr>
              <w:t>2p</w:t>
            </w:r>
            <w:r w:rsidRPr="00260C54">
              <w:rPr>
                <w:sz w:val="26"/>
                <w:szCs w:val="26"/>
                <w:vertAlign w:val="superscript"/>
                <w:lang w:val="en-US"/>
              </w:rPr>
              <w:t>6</w:t>
            </w:r>
            <w:r w:rsidRPr="00260C54">
              <w:rPr>
                <w:sz w:val="26"/>
                <w:szCs w:val="26"/>
                <w:lang w:val="en-US"/>
              </w:rPr>
              <w:t>3s</w:t>
            </w:r>
            <w:r w:rsidRPr="00260C54">
              <w:rPr>
                <w:sz w:val="26"/>
                <w:szCs w:val="26"/>
                <w:vertAlign w:val="superscript"/>
                <w:lang w:val="en-US"/>
              </w:rPr>
              <w:t>2</w:t>
            </w:r>
            <w:r w:rsidRPr="00260C54">
              <w:rPr>
                <w:sz w:val="26"/>
                <w:szCs w:val="26"/>
                <w:lang w:val="en-US"/>
              </w:rPr>
              <w:t>3p</w:t>
            </w:r>
            <w:r w:rsidRPr="00260C54">
              <w:rPr>
                <w:sz w:val="26"/>
                <w:szCs w:val="26"/>
                <w:vertAlign w:val="superscript"/>
                <w:lang w:val="en-US"/>
              </w:rPr>
              <w:t>5</w:t>
            </w:r>
            <w:r w:rsidRPr="00260C54">
              <w:rPr>
                <w:sz w:val="26"/>
                <w:szCs w:val="26"/>
                <w:lang w:val="en-US"/>
              </w:rPr>
              <w:t xml:space="preserve"> có 7 electron ở lớp ngoài cùng.</w:t>
            </w:r>
          </w:p>
        </w:tc>
        <w:tc>
          <w:tcPr>
            <w:tcW w:w="1620" w:type="dxa"/>
            <w:tcBorders>
              <w:top w:val="dashSmallGap" w:sz="4" w:space="0" w:color="auto"/>
              <w:left w:val="single" w:sz="4" w:space="0" w:color="auto"/>
              <w:bottom w:val="single" w:sz="4" w:space="0" w:color="auto"/>
              <w:right w:val="single" w:sz="4" w:space="0" w:color="auto"/>
            </w:tcBorders>
          </w:tcPr>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r w:rsidRPr="004C3313">
              <w:rPr>
                <w:sz w:val="26"/>
                <w:szCs w:val="26"/>
                <w:lang w:val="fr-FR"/>
              </w:rPr>
              <w:t>0,25</w:t>
            </w:r>
          </w:p>
          <w:p w:rsidR="004C3313" w:rsidRPr="004C3313" w:rsidRDefault="004C3313">
            <w:pPr>
              <w:jc w:val="center"/>
              <w:rPr>
                <w:sz w:val="26"/>
                <w:szCs w:val="26"/>
                <w:lang w:val="fr-FR"/>
              </w:rPr>
            </w:pPr>
          </w:p>
        </w:tc>
      </w:tr>
      <w:tr w:rsidR="004C3313" w:rsidRPr="004C3313" w:rsidTr="004C3313">
        <w:tc>
          <w:tcPr>
            <w:tcW w:w="746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both"/>
              <w:rPr>
                <w:b/>
                <w:sz w:val="26"/>
                <w:szCs w:val="26"/>
                <w:lang w:val="fr-FR"/>
              </w:rPr>
            </w:pPr>
            <w:r w:rsidRPr="004C3313">
              <w:rPr>
                <w:b/>
                <w:sz w:val="26"/>
                <w:szCs w:val="26"/>
                <w:lang w:val="fr-FR"/>
              </w:rPr>
              <w:t>Câu 2</w:t>
            </w:r>
          </w:p>
        </w:tc>
        <w:tc>
          <w:tcPr>
            <w:tcW w:w="162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fr-FR"/>
              </w:rPr>
            </w:pPr>
            <w:r w:rsidRPr="004C3313">
              <w:rPr>
                <w:b/>
                <w:sz w:val="26"/>
                <w:szCs w:val="26"/>
                <w:lang w:val="fr-FR"/>
              </w:rPr>
              <w:t>2,25</w:t>
            </w:r>
          </w:p>
        </w:tc>
      </w:tr>
      <w:tr w:rsidR="004C3313" w:rsidRPr="004C3313" w:rsidTr="004C3313">
        <w:tc>
          <w:tcPr>
            <w:tcW w:w="7465" w:type="dxa"/>
            <w:tcBorders>
              <w:top w:val="single" w:sz="4" w:space="0" w:color="auto"/>
              <w:left w:val="single" w:sz="4" w:space="0" w:color="auto"/>
              <w:bottom w:val="dashSmallGap" w:sz="4" w:space="0" w:color="auto"/>
              <w:right w:val="single" w:sz="4" w:space="0" w:color="auto"/>
            </w:tcBorders>
            <w:hideMark/>
          </w:tcPr>
          <w:p w:rsidR="004C3313" w:rsidRPr="004C3313" w:rsidRDefault="004C3313">
            <w:pPr>
              <w:jc w:val="both"/>
              <w:rPr>
                <w:sz w:val="26"/>
                <w:szCs w:val="26"/>
                <w:lang w:val="fr-FR"/>
              </w:rPr>
            </w:pPr>
            <w:r w:rsidRPr="004C3313">
              <w:rPr>
                <w:sz w:val="26"/>
                <w:szCs w:val="26"/>
                <w:lang w:val="fr-FR"/>
              </w:rPr>
              <w:t xml:space="preserve">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1038"/>
              <w:gridCol w:w="1318"/>
              <w:gridCol w:w="1706"/>
              <w:gridCol w:w="917"/>
              <w:gridCol w:w="968"/>
            </w:tblGrid>
            <w:tr w:rsidR="004C3313" w:rsidRPr="004C3313">
              <w:trPr>
                <w:trHeight w:val="718"/>
                <w:jc w:val="center"/>
              </w:trPr>
              <w:tc>
                <w:tcPr>
                  <w:tcW w:w="138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Tên nguyên tố</w:t>
                  </w:r>
                </w:p>
              </w:tc>
              <w:tc>
                <w:tcPr>
                  <w:tcW w:w="1154"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Kí hiệu</w:t>
                  </w:r>
                </w:p>
              </w:tc>
              <w:tc>
                <w:tcPr>
                  <w:tcW w:w="141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Số hiệu nguyên tử</w:t>
                  </w:r>
                </w:p>
              </w:tc>
              <w:tc>
                <w:tcPr>
                  <w:tcW w:w="198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 xml:space="preserve">Cấu hình e </w:t>
                  </w:r>
                </w:p>
                <w:p w:rsidR="004C3313" w:rsidRPr="004C3313" w:rsidRDefault="004C3313">
                  <w:pPr>
                    <w:jc w:val="center"/>
                    <w:rPr>
                      <w:b/>
                      <w:sz w:val="26"/>
                      <w:szCs w:val="26"/>
                      <w:lang w:val="vi-VN"/>
                    </w:rPr>
                  </w:pPr>
                  <w:r w:rsidRPr="004C3313">
                    <w:rPr>
                      <w:b/>
                      <w:sz w:val="26"/>
                      <w:szCs w:val="26"/>
                      <w:lang w:val="vi-VN"/>
                    </w:rPr>
                    <w:t>lớp ngoài cùng</w:t>
                  </w:r>
                </w:p>
              </w:tc>
              <w:tc>
                <w:tcPr>
                  <w:tcW w:w="99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Chu kì</w:t>
                  </w:r>
                </w:p>
              </w:tc>
              <w:tc>
                <w:tcPr>
                  <w:tcW w:w="99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vi-VN"/>
                    </w:rPr>
                  </w:pPr>
                  <w:r w:rsidRPr="004C3313">
                    <w:rPr>
                      <w:b/>
                      <w:sz w:val="26"/>
                      <w:szCs w:val="26"/>
                      <w:lang w:val="vi-VN"/>
                    </w:rPr>
                    <w:t>Nhóm</w:t>
                  </w:r>
                </w:p>
              </w:tc>
            </w:tr>
            <w:tr w:rsidR="004C3313" w:rsidRPr="004C3313">
              <w:trPr>
                <w:trHeight w:val="341"/>
                <w:jc w:val="center"/>
              </w:trPr>
              <w:tc>
                <w:tcPr>
                  <w:tcW w:w="138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Natri</w:t>
                  </w:r>
                </w:p>
              </w:tc>
              <w:tc>
                <w:tcPr>
                  <w:tcW w:w="1154"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Na</w:t>
                  </w:r>
                </w:p>
              </w:tc>
              <w:tc>
                <w:tcPr>
                  <w:tcW w:w="141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11</w:t>
                  </w:r>
                </w:p>
              </w:tc>
              <w:tc>
                <w:tcPr>
                  <w:tcW w:w="198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3s</w:t>
                  </w:r>
                  <w:r w:rsidRPr="004C3313">
                    <w:rPr>
                      <w:sz w:val="26"/>
                      <w:szCs w:val="26"/>
                      <w:vertAlign w:val="superscript"/>
                      <w:lang w:val="vi-VN"/>
                    </w:rPr>
                    <w:t>1</w:t>
                  </w:r>
                </w:p>
              </w:tc>
              <w:tc>
                <w:tcPr>
                  <w:tcW w:w="99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3</w:t>
                  </w:r>
                </w:p>
              </w:tc>
              <w:tc>
                <w:tcPr>
                  <w:tcW w:w="99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IA</w:t>
                  </w:r>
                </w:p>
              </w:tc>
            </w:tr>
            <w:tr w:rsidR="004C3313" w:rsidRPr="004C3313">
              <w:trPr>
                <w:trHeight w:val="359"/>
                <w:jc w:val="center"/>
              </w:trPr>
              <w:tc>
                <w:tcPr>
                  <w:tcW w:w="138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Iot</w:t>
                  </w:r>
                </w:p>
              </w:tc>
              <w:tc>
                <w:tcPr>
                  <w:tcW w:w="1154"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I</w:t>
                  </w:r>
                </w:p>
              </w:tc>
              <w:tc>
                <w:tcPr>
                  <w:tcW w:w="1417"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53</w:t>
                  </w:r>
                </w:p>
              </w:tc>
              <w:tc>
                <w:tcPr>
                  <w:tcW w:w="198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5s</w:t>
                  </w:r>
                  <w:r w:rsidRPr="004C3313">
                    <w:rPr>
                      <w:sz w:val="26"/>
                      <w:szCs w:val="26"/>
                      <w:vertAlign w:val="superscript"/>
                      <w:lang w:val="vi-VN"/>
                    </w:rPr>
                    <w:t>2</w:t>
                  </w:r>
                  <w:r w:rsidRPr="004C3313">
                    <w:rPr>
                      <w:sz w:val="26"/>
                      <w:szCs w:val="26"/>
                      <w:lang w:val="vi-VN"/>
                    </w:rPr>
                    <w:t>5p</w:t>
                  </w:r>
                  <w:r w:rsidRPr="004C3313">
                    <w:rPr>
                      <w:sz w:val="26"/>
                      <w:szCs w:val="26"/>
                      <w:vertAlign w:val="superscript"/>
                      <w:lang w:val="vi-VN"/>
                    </w:rPr>
                    <w:t>5</w:t>
                  </w:r>
                </w:p>
              </w:tc>
              <w:tc>
                <w:tcPr>
                  <w:tcW w:w="99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5</w:t>
                  </w:r>
                </w:p>
              </w:tc>
              <w:tc>
                <w:tcPr>
                  <w:tcW w:w="992"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vi-VN"/>
                    </w:rPr>
                  </w:pPr>
                  <w:r w:rsidRPr="004C3313">
                    <w:rPr>
                      <w:sz w:val="26"/>
                      <w:szCs w:val="26"/>
                      <w:lang w:val="vi-VN"/>
                    </w:rPr>
                    <w:t>VIIA</w:t>
                  </w:r>
                </w:p>
              </w:tc>
            </w:tr>
          </w:tbl>
          <w:p w:rsidR="004C3313" w:rsidRPr="004C3313" w:rsidRDefault="004C3313">
            <w:pPr>
              <w:jc w:val="both"/>
              <w:rPr>
                <w:sz w:val="26"/>
                <w:szCs w:val="26"/>
                <w:lang w:val="fr-FR"/>
              </w:rPr>
            </w:pPr>
          </w:p>
        </w:tc>
        <w:tc>
          <w:tcPr>
            <w:tcW w:w="1620" w:type="dxa"/>
            <w:tcBorders>
              <w:top w:val="single" w:sz="4" w:space="0" w:color="auto"/>
              <w:left w:val="single" w:sz="4" w:space="0" w:color="auto"/>
              <w:bottom w:val="dashSmallGap" w:sz="4" w:space="0" w:color="auto"/>
              <w:right w:val="single" w:sz="4" w:space="0" w:color="auto"/>
            </w:tcBorders>
          </w:tcPr>
          <w:p w:rsidR="004C3313" w:rsidRPr="004C3313" w:rsidRDefault="004C3313">
            <w:pPr>
              <w:jc w:val="center"/>
              <w:rPr>
                <w:sz w:val="26"/>
                <w:szCs w:val="26"/>
                <w:lang w:val="fr-FR"/>
              </w:rPr>
            </w:pPr>
            <w:r w:rsidRPr="004C3313">
              <w:rPr>
                <w:sz w:val="26"/>
                <w:szCs w:val="26"/>
                <w:lang w:val="fr-FR"/>
              </w:rPr>
              <w:t>0,75</w:t>
            </w:r>
          </w:p>
          <w:p w:rsidR="004C3313" w:rsidRPr="004C3313" w:rsidRDefault="004C3313">
            <w:pPr>
              <w:jc w:val="center"/>
              <w:rPr>
                <w:sz w:val="26"/>
                <w:szCs w:val="26"/>
                <w:lang w:val="fr-FR"/>
              </w:rPr>
            </w:pPr>
            <w:r w:rsidRPr="004C3313">
              <w:rPr>
                <w:sz w:val="26"/>
                <w:szCs w:val="26"/>
                <w:lang w:val="fr-FR"/>
              </w:rPr>
              <w:t>(0,25x3)</w:t>
            </w:r>
          </w:p>
          <w:p w:rsidR="004C3313" w:rsidRPr="004C3313" w:rsidRDefault="004C3313">
            <w:pPr>
              <w:jc w:val="center"/>
              <w:rPr>
                <w:sz w:val="26"/>
                <w:szCs w:val="26"/>
                <w:lang w:val="fr-FR"/>
              </w:rPr>
            </w:pPr>
          </w:p>
          <w:p w:rsidR="004C3313" w:rsidRPr="004C3313" w:rsidRDefault="004C3313">
            <w:pPr>
              <w:jc w:val="center"/>
              <w:rPr>
                <w:sz w:val="26"/>
                <w:szCs w:val="26"/>
                <w:lang w:val="fr-FR"/>
              </w:rPr>
            </w:pPr>
          </w:p>
          <w:p w:rsidR="004C3313" w:rsidRPr="004C3313" w:rsidRDefault="004C3313">
            <w:pPr>
              <w:jc w:val="center"/>
              <w:rPr>
                <w:sz w:val="26"/>
                <w:szCs w:val="26"/>
                <w:lang w:val="fr-FR"/>
              </w:rPr>
            </w:pPr>
          </w:p>
          <w:p w:rsidR="004C3313" w:rsidRPr="004C3313" w:rsidRDefault="004C3313">
            <w:pPr>
              <w:jc w:val="center"/>
              <w:rPr>
                <w:sz w:val="26"/>
                <w:szCs w:val="26"/>
                <w:lang w:val="fr-FR"/>
              </w:rPr>
            </w:pPr>
          </w:p>
          <w:p w:rsidR="004C3313" w:rsidRPr="004C3313" w:rsidRDefault="004C3313">
            <w:pPr>
              <w:jc w:val="center"/>
              <w:rPr>
                <w:sz w:val="26"/>
                <w:szCs w:val="26"/>
                <w:lang w:val="fr-FR"/>
              </w:rPr>
            </w:pPr>
          </w:p>
        </w:tc>
      </w:tr>
      <w:tr w:rsidR="004C3313" w:rsidRPr="004C3313" w:rsidTr="004C3313">
        <w:tc>
          <w:tcPr>
            <w:tcW w:w="7465" w:type="dxa"/>
            <w:tcBorders>
              <w:top w:val="dashSmallGap" w:sz="4" w:space="0" w:color="auto"/>
              <w:left w:val="single" w:sz="4" w:space="0" w:color="auto"/>
              <w:bottom w:val="dashSmallGap" w:sz="4" w:space="0" w:color="auto"/>
              <w:right w:val="single" w:sz="4" w:space="0" w:color="auto"/>
            </w:tcBorders>
          </w:tcPr>
          <w:p w:rsidR="004C3313" w:rsidRPr="00260C54" w:rsidRDefault="004C3313">
            <w:pPr>
              <w:jc w:val="both"/>
              <w:rPr>
                <w:sz w:val="26"/>
                <w:szCs w:val="26"/>
                <w:lang w:val="en-US"/>
              </w:rPr>
            </w:pPr>
            <w:r w:rsidRPr="00260C54">
              <w:rPr>
                <w:sz w:val="26"/>
                <w:szCs w:val="26"/>
                <w:lang w:val="en-US"/>
              </w:rPr>
              <w:t xml:space="preserve">b. </w:t>
            </w:r>
          </w:p>
          <w:tbl>
            <w:tblPr>
              <w:tblStyle w:val="TableGrid"/>
              <w:tblW w:w="0" w:type="auto"/>
              <w:jc w:val="center"/>
              <w:tblLook w:val="04A0" w:firstRow="1" w:lastRow="0" w:firstColumn="1" w:lastColumn="0" w:noHBand="0" w:noVBand="1"/>
            </w:tblPr>
            <w:tblGrid>
              <w:gridCol w:w="1135"/>
              <w:gridCol w:w="1290"/>
              <w:gridCol w:w="1275"/>
              <w:gridCol w:w="1260"/>
            </w:tblGrid>
            <w:tr w:rsidR="004C3313" w:rsidRPr="004C3313">
              <w:trPr>
                <w:jc w:val="center"/>
              </w:trPr>
              <w:tc>
                <w:tcPr>
                  <w:tcW w:w="113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Chất</w:t>
                  </w:r>
                </w:p>
              </w:tc>
              <w:tc>
                <w:tcPr>
                  <w:tcW w:w="1290"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b/>
                      <w:sz w:val="26"/>
                      <w:szCs w:val="26"/>
                      <w:lang w:val="en-US"/>
                    </w:rPr>
                  </w:pPr>
                  <w:r w:rsidRPr="00260C54">
                    <w:rPr>
                      <w:b/>
                      <w:sz w:val="26"/>
                      <w:szCs w:val="26"/>
                      <w:lang w:val="en-US"/>
                    </w:rPr>
                    <w:t>RbCl</w:t>
                  </w:r>
                </w:p>
              </w:tc>
              <w:tc>
                <w:tcPr>
                  <w:tcW w:w="127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b/>
                      <w:sz w:val="26"/>
                      <w:szCs w:val="26"/>
                      <w:lang w:val="en-US"/>
                    </w:rPr>
                  </w:pPr>
                  <w:r w:rsidRPr="00260C54">
                    <w:rPr>
                      <w:b/>
                      <w:sz w:val="26"/>
                      <w:szCs w:val="26"/>
                      <w:lang w:val="en-US"/>
                    </w:rPr>
                    <w:t>HCl</w:t>
                  </w:r>
                </w:p>
              </w:tc>
              <w:tc>
                <w:tcPr>
                  <w:tcW w:w="1260"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b/>
                      <w:sz w:val="26"/>
                      <w:szCs w:val="26"/>
                      <w:vertAlign w:val="subscript"/>
                      <w:lang w:val="en-US"/>
                    </w:rPr>
                  </w:pPr>
                  <w:r w:rsidRPr="00260C54">
                    <w:rPr>
                      <w:b/>
                      <w:sz w:val="26"/>
                      <w:szCs w:val="26"/>
                      <w:lang w:val="en-US"/>
                    </w:rPr>
                    <w:t>Cl</w:t>
                  </w:r>
                  <w:r w:rsidRPr="00260C54">
                    <w:rPr>
                      <w:b/>
                      <w:sz w:val="26"/>
                      <w:szCs w:val="26"/>
                      <w:vertAlign w:val="subscript"/>
                      <w:lang w:val="en-US"/>
                    </w:rPr>
                    <w:t>2</w:t>
                  </w:r>
                </w:p>
              </w:tc>
            </w:tr>
            <w:tr w:rsidR="004C3313" w:rsidRPr="004C3313">
              <w:trPr>
                <w:jc w:val="center"/>
              </w:trPr>
              <w:tc>
                <w:tcPr>
                  <w:tcW w:w="113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4C3313">
                    <w:rPr>
                      <w:sz w:val="26"/>
                      <w:szCs w:val="26"/>
                    </w:rPr>
                    <w:t>Δχ</w:t>
                  </w:r>
                </w:p>
              </w:tc>
              <w:tc>
                <w:tcPr>
                  <w:tcW w:w="1290"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sz w:val="26"/>
                      <w:szCs w:val="26"/>
                      <w:lang w:val="en-US"/>
                    </w:rPr>
                  </w:pPr>
                  <w:r w:rsidRPr="00260C54">
                    <w:rPr>
                      <w:sz w:val="26"/>
                      <w:szCs w:val="26"/>
                      <w:lang w:val="en-US"/>
                    </w:rPr>
                    <w:t>2,34</w:t>
                  </w:r>
                </w:p>
              </w:tc>
              <w:tc>
                <w:tcPr>
                  <w:tcW w:w="1275"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sz w:val="26"/>
                      <w:szCs w:val="26"/>
                      <w:lang w:val="en-US"/>
                    </w:rPr>
                  </w:pPr>
                  <w:r w:rsidRPr="00260C54">
                    <w:rPr>
                      <w:sz w:val="26"/>
                      <w:szCs w:val="26"/>
                      <w:lang w:val="en-US"/>
                    </w:rPr>
                    <w:t>0,96</w:t>
                  </w:r>
                </w:p>
              </w:tc>
              <w:tc>
                <w:tcPr>
                  <w:tcW w:w="1260" w:type="dxa"/>
                  <w:tcBorders>
                    <w:top w:val="single" w:sz="4" w:space="0" w:color="auto"/>
                    <w:left w:val="single" w:sz="4" w:space="0" w:color="auto"/>
                    <w:bottom w:val="single" w:sz="4" w:space="0" w:color="auto"/>
                    <w:right w:val="single" w:sz="4" w:space="0" w:color="auto"/>
                  </w:tcBorders>
                  <w:hideMark/>
                </w:tcPr>
                <w:p w:rsidR="004C3313" w:rsidRPr="00260C54" w:rsidRDefault="004C3313">
                  <w:pPr>
                    <w:jc w:val="center"/>
                    <w:rPr>
                      <w:sz w:val="26"/>
                      <w:szCs w:val="26"/>
                      <w:lang w:val="en-US"/>
                    </w:rPr>
                  </w:pPr>
                  <w:r w:rsidRPr="00260C54">
                    <w:rPr>
                      <w:sz w:val="26"/>
                      <w:szCs w:val="26"/>
                      <w:lang w:val="en-US"/>
                    </w:rPr>
                    <w:t>0</w:t>
                  </w:r>
                </w:p>
              </w:tc>
            </w:tr>
          </w:tbl>
          <w:p w:rsidR="004C3313" w:rsidRPr="00260C54" w:rsidRDefault="004C3313">
            <w:pPr>
              <w:jc w:val="both"/>
              <w:rPr>
                <w:sz w:val="26"/>
                <w:szCs w:val="26"/>
                <w:lang w:val="en-US"/>
              </w:rPr>
            </w:pPr>
          </w:p>
          <w:p w:rsidR="004C3313" w:rsidRPr="00260C54" w:rsidRDefault="004C3313">
            <w:pPr>
              <w:jc w:val="both"/>
              <w:rPr>
                <w:sz w:val="26"/>
                <w:szCs w:val="26"/>
                <w:lang w:val="en-US"/>
              </w:rPr>
            </w:pPr>
            <w:r w:rsidRPr="00260C54">
              <w:rPr>
                <w:sz w:val="26"/>
                <w:szCs w:val="26"/>
                <w:lang w:val="en-US"/>
              </w:rPr>
              <w:t xml:space="preserve">RbCl có </w:t>
            </w:r>
            <w:r w:rsidRPr="004C3313">
              <w:rPr>
                <w:sz w:val="26"/>
                <w:szCs w:val="26"/>
              </w:rPr>
              <w:t>Δχ</w:t>
            </w:r>
            <w:r w:rsidRPr="00260C54">
              <w:rPr>
                <w:sz w:val="26"/>
                <w:szCs w:val="26"/>
                <w:lang w:val="en-US"/>
              </w:rPr>
              <w:t xml:space="preserve"> lớn nhất nên có gi</w:t>
            </w:r>
            <w:bookmarkStart w:id="0" w:name="_GoBack"/>
            <w:bookmarkEnd w:id="0"/>
            <w:r w:rsidRPr="00260C54">
              <w:rPr>
                <w:sz w:val="26"/>
                <w:szCs w:val="26"/>
                <w:lang w:val="en-US"/>
              </w:rPr>
              <w:t>á trị S lớn nhất.</w:t>
            </w:r>
          </w:p>
        </w:tc>
        <w:tc>
          <w:tcPr>
            <w:tcW w:w="1620" w:type="dxa"/>
            <w:tcBorders>
              <w:top w:val="dashSmallGap" w:sz="4" w:space="0" w:color="auto"/>
              <w:left w:val="single" w:sz="4" w:space="0" w:color="auto"/>
              <w:bottom w:val="dashSmallGap" w:sz="4" w:space="0" w:color="auto"/>
              <w:right w:val="single" w:sz="4" w:space="0" w:color="auto"/>
            </w:tcBorders>
          </w:tcPr>
          <w:p w:rsidR="004C3313" w:rsidRPr="00260C54" w:rsidRDefault="004C3313">
            <w:pPr>
              <w:jc w:val="center"/>
              <w:rPr>
                <w:sz w:val="26"/>
                <w:szCs w:val="26"/>
                <w:lang w:val="en-US"/>
              </w:rPr>
            </w:pPr>
          </w:p>
          <w:p w:rsidR="004C3313" w:rsidRPr="004C3313" w:rsidRDefault="004C3313">
            <w:pPr>
              <w:jc w:val="center"/>
              <w:rPr>
                <w:sz w:val="26"/>
                <w:szCs w:val="26"/>
                <w:lang w:val="fr-FR"/>
              </w:rPr>
            </w:pPr>
            <w:r w:rsidRPr="004C3313">
              <w:rPr>
                <w:sz w:val="26"/>
                <w:szCs w:val="26"/>
                <w:lang w:val="fr-FR"/>
              </w:rPr>
              <w:t>0,50</w:t>
            </w:r>
          </w:p>
          <w:p w:rsidR="004C3313" w:rsidRPr="004C3313" w:rsidRDefault="004C3313">
            <w:pPr>
              <w:jc w:val="center"/>
              <w:rPr>
                <w:sz w:val="26"/>
                <w:szCs w:val="26"/>
                <w:lang w:val="fr-FR"/>
              </w:rPr>
            </w:pPr>
          </w:p>
          <w:p w:rsidR="004C3313" w:rsidRPr="004C3313" w:rsidRDefault="004C3313">
            <w:pPr>
              <w:jc w:val="center"/>
              <w:rPr>
                <w:sz w:val="26"/>
                <w:szCs w:val="26"/>
                <w:lang w:val="fr-FR"/>
              </w:rPr>
            </w:pPr>
          </w:p>
          <w:p w:rsidR="004C3313" w:rsidRPr="004C3313" w:rsidRDefault="004C3313">
            <w:pPr>
              <w:jc w:val="center"/>
              <w:rPr>
                <w:sz w:val="26"/>
                <w:szCs w:val="26"/>
                <w:lang w:val="fr-FR"/>
              </w:rPr>
            </w:pPr>
            <w:r w:rsidRPr="004C3313">
              <w:rPr>
                <w:sz w:val="26"/>
                <w:szCs w:val="26"/>
                <w:lang w:val="fr-FR"/>
              </w:rPr>
              <w:t>0,50</w:t>
            </w:r>
          </w:p>
          <w:p w:rsidR="004C3313" w:rsidRPr="004C3313" w:rsidRDefault="004C3313">
            <w:pPr>
              <w:jc w:val="center"/>
              <w:rPr>
                <w:sz w:val="26"/>
                <w:szCs w:val="26"/>
                <w:lang w:val="fr-FR"/>
              </w:rPr>
            </w:pPr>
          </w:p>
        </w:tc>
      </w:tr>
      <w:tr w:rsidR="004C3313" w:rsidRPr="004C3313" w:rsidTr="004C3313">
        <w:tc>
          <w:tcPr>
            <w:tcW w:w="7465" w:type="dxa"/>
            <w:tcBorders>
              <w:top w:val="dashSmallGap" w:sz="4" w:space="0" w:color="auto"/>
              <w:left w:val="single" w:sz="4" w:space="0" w:color="auto"/>
              <w:bottom w:val="single"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c. Học sinh nêu được 2 luận điểm về việc bảng HTTH đang được sử dụng phổ biến ngày nay không chỉ là thành tựu của nhà bác học Mendeleev. Ví dụ:</w:t>
            </w:r>
          </w:p>
          <w:p w:rsidR="004C3313" w:rsidRPr="00260C54" w:rsidRDefault="004C3313">
            <w:pPr>
              <w:jc w:val="both"/>
              <w:rPr>
                <w:sz w:val="26"/>
                <w:szCs w:val="26"/>
                <w:lang w:val="en-US"/>
              </w:rPr>
            </w:pPr>
            <w:r w:rsidRPr="00260C54">
              <w:rPr>
                <w:sz w:val="26"/>
                <w:szCs w:val="26"/>
                <w:lang w:val="en-US"/>
              </w:rPr>
              <w:t>- Mendeleev sắp xếp các nguyên tố theo chiều tăng dần M với giá trị M do các thế hệ nhà bác học trước ông đã xác định.</w:t>
            </w:r>
          </w:p>
          <w:p w:rsidR="004C3313" w:rsidRPr="00260C54" w:rsidRDefault="004C3313">
            <w:pPr>
              <w:jc w:val="both"/>
              <w:rPr>
                <w:sz w:val="26"/>
                <w:szCs w:val="26"/>
                <w:lang w:val="en-US"/>
              </w:rPr>
            </w:pPr>
            <w:r w:rsidRPr="00260C54">
              <w:rPr>
                <w:sz w:val="26"/>
                <w:szCs w:val="26"/>
                <w:lang w:val="en-US"/>
              </w:rPr>
              <w:t>- Quy tắc sắp xếp các nguyên tố theo chiều tăng dần M chưa chính xác và được các thế hệ nhà bác học sau này hoàn chỉnh với quy tắc sắp xếp theo chiều tăng dần của Z.</w:t>
            </w:r>
          </w:p>
          <w:p w:rsidR="004C3313" w:rsidRPr="00260C54" w:rsidRDefault="004C3313">
            <w:pPr>
              <w:jc w:val="both"/>
              <w:rPr>
                <w:sz w:val="26"/>
                <w:szCs w:val="26"/>
                <w:lang w:val="en-US"/>
              </w:rPr>
            </w:pPr>
            <w:r w:rsidRPr="00260C54">
              <w:rPr>
                <w:sz w:val="26"/>
                <w:szCs w:val="26"/>
                <w:lang w:val="en-US"/>
              </w:rPr>
              <w:t>- Bảng HTTH do Mendeleev công bố còn thiếu nhiều nguyên tố với nhiều đại lượng chưa xác định được, các nguyên tố và đại lượng thiếu đó được các nhà bác học sau ông xác định để bổ sung, hoàn thiện thành bảng HTTH như ngày nay.</w:t>
            </w:r>
          </w:p>
          <w:p w:rsidR="004C3313" w:rsidRPr="004C3313" w:rsidRDefault="004C3313">
            <w:pPr>
              <w:jc w:val="both"/>
              <w:rPr>
                <w:sz w:val="26"/>
                <w:szCs w:val="26"/>
              </w:rPr>
            </w:pPr>
            <w:r w:rsidRPr="004C3313">
              <w:rPr>
                <w:sz w:val="26"/>
                <w:szCs w:val="26"/>
              </w:rPr>
              <w:t>…</w:t>
            </w:r>
          </w:p>
        </w:tc>
        <w:tc>
          <w:tcPr>
            <w:tcW w:w="1620" w:type="dxa"/>
            <w:tcBorders>
              <w:top w:val="dashSmallGap" w:sz="4" w:space="0" w:color="auto"/>
              <w:left w:val="single" w:sz="4" w:space="0" w:color="auto"/>
              <w:bottom w:val="single" w:sz="4" w:space="0" w:color="auto"/>
              <w:right w:val="single" w:sz="4" w:space="0" w:color="auto"/>
            </w:tcBorders>
            <w:vAlign w:val="center"/>
            <w:hideMark/>
          </w:tcPr>
          <w:p w:rsidR="004C3313" w:rsidRPr="004C3313" w:rsidRDefault="004C3313">
            <w:pPr>
              <w:jc w:val="center"/>
              <w:rPr>
                <w:sz w:val="26"/>
                <w:szCs w:val="26"/>
                <w:lang w:val="fr-FR"/>
              </w:rPr>
            </w:pPr>
            <w:r w:rsidRPr="004C3313">
              <w:rPr>
                <w:sz w:val="26"/>
                <w:szCs w:val="26"/>
                <w:lang w:val="fr-FR"/>
              </w:rPr>
              <w:t>0,50</w:t>
            </w:r>
          </w:p>
        </w:tc>
      </w:tr>
      <w:tr w:rsidR="004C3313" w:rsidRPr="004C3313" w:rsidTr="004C3313">
        <w:tc>
          <w:tcPr>
            <w:tcW w:w="7465"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both"/>
              <w:rPr>
                <w:b/>
                <w:sz w:val="26"/>
                <w:szCs w:val="26"/>
                <w:lang w:val="fr-FR"/>
              </w:rPr>
            </w:pPr>
            <w:r w:rsidRPr="004C3313">
              <w:rPr>
                <w:b/>
                <w:sz w:val="26"/>
                <w:szCs w:val="26"/>
                <w:lang w:val="fr-FR"/>
              </w:rPr>
              <w:t>Câu 3.</w:t>
            </w:r>
          </w:p>
        </w:tc>
        <w:tc>
          <w:tcPr>
            <w:tcW w:w="1620" w:type="dxa"/>
            <w:tcBorders>
              <w:top w:val="single" w:sz="4" w:space="0" w:color="auto"/>
              <w:left w:val="single" w:sz="4" w:space="0" w:color="auto"/>
              <w:bottom w:val="single" w:sz="4" w:space="0" w:color="auto"/>
              <w:right w:val="single" w:sz="4" w:space="0" w:color="auto"/>
            </w:tcBorders>
            <w:hideMark/>
          </w:tcPr>
          <w:p w:rsidR="004C3313" w:rsidRPr="004C3313" w:rsidRDefault="004C3313">
            <w:pPr>
              <w:jc w:val="center"/>
              <w:rPr>
                <w:b/>
                <w:sz w:val="26"/>
                <w:szCs w:val="26"/>
                <w:lang w:val="fr-FR"/>
              </w:rPr>
            </w:pPr>
            <w:r w:rsidRPr="004C3313">
              <w:rPr>
                <w:b/>
                <w:sz w:val="26"/>
                <w:szCs w:val="26"/>
                <w:lang w:val="fr-FR"/>
              </w:rPr>
              <w:t>1,25</w:t>
            </w:r>
          </w:p>
        </w:tc>
      </w:tr>
      <w:tr w:rsidR="004C3313" w:rsidRPr="004C3313" w:rsidTr="004C3313">
        <w:tc>
          <w:tcPr>
            <w:tcW w:w="7465" w:type="dxa"/>
            <w:tcBorders>
              <w:top w:val="single" w:sz="4" w:space="0" w:color="auto"/>
              <w:left w:val="single" w:sz="4" w:space="0" w:color="auto"/>
              <w:bottom w:val="dashSmallGap" w:sz="4" w:space="0" w:color="auto"/>
              <w:right w:val="single" w:sz="4" w:space="0" w:color="auto"/>
            </w:tcBorders>
            <w:hideMark/>
          </w:tcPr>
          <w:p w:rsidR="004C3313" w:rsidRPr="00260C54" w:rsidRDefault="004C3313">
            <w:pPr>
              <w:jc w:val="both"/>
              <w:rPr>
                <w:sz w:val="26"/>
                <w:szCs w:val="26"/>
                <w:lang w:val="en-US"/>
              </w:rPr>
            </w:pPr>
            <w:r w:rsidRPr="00260C54">
              <w:rPr>
                <w:sz w:val="26"/>
                <w:szCs w:val="26"/>
                <w:lang w:val="en-US"/>
              </w:rPr>
              <w:t xml:space="preserve">a. </w:t>
            </w:r>
            <w:r w:rsidRPr="004C3313">
              <w:rPr>
                <w:sz w:val="26"/>
                <w:szCs w:val="26"/>
                <w:lang w:val="it-IT"/>
              </w:rPr>
              <w:t>Trong phản ứng thế, số oxi hóa của các nguyên tố</w:t>
            </w:r>
            <w:r w:rsidR="009B61D8">
              <w:rPr>
                <w:sz w:val="26"/>
                <w:szCs w:val="26"/>
                <w:lang w:val="it-IT"/>
              </w:rPr>
              <w:t xml:space="preserve"> có</w:t>
            </w:r>
            <w:r w:rsidRPr="004C3313">
              <w:rPr>
                <w:sz w:val="26"/>
                <w:szCs w:val="26"/>
                <w:lang w:val="it-IT"/>
              </w:rPr>
              <w:t xml:space="preserve"> thay đổi.</w:t>
            </w:r>
          </w:p>
        </w:tc>
        <w:tc>
          <w:tcPr>
            <w:tcW w:w="1620" w:type="dxa"/>
            <w:tcBorders>
              <w:top w:val="single" w:sz="4" w:space="0" w:color="auto"/>
              <w:left w:val="single" w:sz="4" w:space="0" w:color="auto"/>
              <w:bottom w:val="dashSmallGap" w:sz="4" w:space="0" w:color="auto"/>
              <w:right w:val="single" w:sz="4" w:space="0" w:color="auto"/>
            </w:tcBorders>
            <w:vAlign w:val="center"/>
            <w:hideMark/>
          </w:tcPr>
          <w:p w:rsidR="004C3313" w:rsidRPr="004C3313" w:rsidRDefault="004C3313">
            <w:pPr>
              <w:jc w:val="center"/>
              <w:rPr>
                <w:sz w:val="26"/>
                <w:szCs w:val="26"/>
                <w:lang w:val="it-IT"/>
              </w:rPr>
            </w:pPr>
            <w:r w:rsidRPr="004C3313">
              <w:rPr>
                <w:sz w:val="26"/>
                <w:szCs w:val="26"/>
                <w:lang w:val="it-IT"/>
              </w:rPr>
              <w:t>0,25</w:t>
            </w:r>
          </w:p>
        </w:tc>
      </w:tr>
      <w:tr w:rsidR="004C3313" w:rsidRPr="004C3313" w:rsidTr="004C3313">
        <w:tc>
          <w:tcPr>
            <w:tcW w:w="7465" w:type="dxa"/>
            <w:tcBorders>
              <w:top w:val="dashSmallGap" w:sz="4" w:space="0" w:color="auto"/>
              <w:left w:val="single" w:sz="4" w:space="0" w:color="auto"/>
              <w:bottom w:val="single" w:sz="4" w:space="0" w:color="auto"/>
              <w:right w:val="single" w:sz="4" w:space="0" w:color="auto"/>
            </w:tcBorders>
            <w:hideMark/>
          </w:tcPr>
          <w:p w:rsidR="004C3313" w:rsidRPr="004C3313" w:rsidRDefault="004C3313">
            <w:pPr>
              <w:jc w:val="both"/>
              <w:rPr>
                <w:sz w:val="26"/>
                <w:szCs w:val="26"/>
                <w:lang w:val="it-IT"/>
              </w:rPr>
            </w:pPr>
            <w:r w:rsidRPr="004C3313">
              <w:rPr>
                <w:sz w:val="26"/>
                <w:szCs w:val="26"/>
                <w:lang w:val="it-IT"/>
              </w:rPr>
              <w:t>b. HS cân bằng đủ 4 bước, mỗi bước 0,25đ.</w:t>
            </w:r>
          </w:p>
        </w:tc>
        <w:tc>
          <w:tcPr>
            <w:tcW w:w="1620" w:type="dxa"/>
            <w:tcBorders>
              <w:top w:val="dashSmallGap" w:sz="4" w:space="0" w:color="auto"/>
              <w:left w:val="single" w:sz="4" w:space="0" w:color="auto"/>
              <w:bottom w:val="single" w:sz="4" w:space="0" w:color="auto"/>
              <w:right w:val="single" w:sz="4" w:space="0" w:color="auto"/>
            </w:tcBorders>
            <w:hideMark/>
          </w:tcPr>
          <w:p w:rsidR="004C3313" w:rsidRPr="004C3313" w:rsidRDefault="004C3313">
            <w:pPr>
              <w:jc w:val="center"/>
              <w:rPr>
                <w:sz w:val="26"/>
                <w:szCs w:val="26"/>
                <w:lang w:val="it-IT"/>
              </w:rPr>
            </w:pPr>
            <w:r w:rsidRPr="004C3313">
              <w:rPr>
                <w:sz w:val="26"/>
                <w:szCs w:val="26"/>
                <w:lang w:val="it-IT"/>
              </w:rPr>
              <w:t>1,0</w:t>
            </w:r>
          </w:p>
        </w:tc>
      </w:tr>
    </w:tbl>
    <w:p w:rsidR="004C3313" w:rsidRPr="004C3313" w:rsidRDefault="004C3313" w:rsidP="004C3313">
      <w:pPr>
        <w:jc w:val="both"/>
        <w:rPr>
          <w:sz w:val="26"/>
          <w:szCs w:val="26"/>
          <w:lang w:val="it-IT"/>
        </w:rPr>
      </w:pPr>
    </w:p>
    <w:p w:rsidR="002468BE" w:rsidRPr="004C3313" w:rsidRDefault="002468BE">
      <w:pPr>
        <w:rPr>
          <w:sz w:val="26"/>
          <w:szCs w:val="26"/>
        </w:rPr>
      </w:pPr>
    </w:p>
    <w:sectPr w:rsidR="002468BE" w:rsidRPr="004C3313" w:rsidSect="009B0ADC">
      <w:pgSz w:w="11907" w:h="16840" w:code="9"/>
      <w:pgMar w:top="1418"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313"/>
    <w:rsid w:val="001C738A"/>
    <w:rsid w:val="002468BE"/>
    <w:rsid w:val="00260C54"/>
    <w:rsid w:val="002B651A"/>
    <w:rsid w:val="004C3313"/>
    <w:rsid w:val="006E7CA6"/>
    <w:rsid w:val="009B0ADC"/>
    <w:rsid w:val="009B61D8"/>
    <w:rsid w:val="00E84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018C9"/>
  <w15:docId w15:val="{EDBB77EF-31FD-4C16-AF55-AA2033BFA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313"/>
    <w:pPr>
      <w:spacing w:after="0" w:line="240" w:lineRule="auto"/>
    </w:pPr>
    <w:rPr>
      <w:rFonts w:eastAsia="Calibri"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3313"/>
    <w:pPr>
      <w:spacing w:after="0" w:line="240" w:lineRule="auto"/>
    </w:pPr>
    <w:rPr>
      <w:rFonts w:eastAsia="Calibri" w:cs="Times New Roma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C3313"/>
    <w:rPr>
      <w:rFonts w:ascii="Tahoma" w:hAnsi="Tahoma" w:cs="Tahoma"/>
      <w:sz w:val="16"/>
      <w:szCs w:val="16"/>
    </w:rPr>
  </w:style>
  <w:style w:type="character" w:customStyle="1" w:styleId="BalloonTextChar">
    <w:name w:val="Balloon Text Char"/>
    <w:basedOn w:val="DefaultParagraphFont"/>
    <w:link w:val="BalloonText"/>
    <w:uiPriority w:val="99"/>
    <w:semiHidden/>
    <w:rsid w:val="004C331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2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531</Words>
  <Characters>3030</Characters>
  <Application>Microsoft Office Word</Application>
  <DocSecurity>0</DocSecurity>
  <Lines>25</Lines>
  <Paragraphs>7</Paragraphs>
  <ScaleCrop>false</ScaleCrop>
  <Company>Microsoft</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User-PC</cp:lastModifiedBy>
  <cp:revision>4</cp:revision>
  <dcterms:created xsi:type="dcterms:W3CDTF">2019-12-18T03:08:00Z</dcterms:created>
  <dcterms:modified xsi:type="dcterms:W3CDTF">2020-01-09T08:51:00Z</dcterms:modified>
</cp:coreProperties>
</file>